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494" w:tblpY="1171"/>
        <w:tblOverlap w:val="never"/>
        <w:tblW w:w="10881" w:type="dxa"/>
        <w:tblLook w:val="01E0" w:firstRow="1" w:lastRow="1" w:firstColumn="1" w:lastColumn="1" w:noHBand="0" w:noVBand="0"/>
      </w:tblPr>
      <w:tblGrid>
        <w:gridCol w:w="4360"/>
        <w:gridCol w:w="1879"/>
        <w:gridCol w:w="4642"/>
      </w:tblGrid>
      <w:tr w:rsidR="00035899" w:rsidRPr="00035899" w:rsidTr="00FC37A7">
        <w:trPr>
          <w:trHeight w:val="1847"/>
        </w:trPr>
        <w:tc>
          <w:tcPr>
            <w:tcW w:w="4361" w:type="dxa"/>
          </w:tcPr>
          <w:p w:rsidR="00035899" w:rsidRPr="00035899" w:rsidRDefault="00035899" w:rsidP="00FC37A7">
            <w:pPr>
              <w:jc w:val="center"/>
              <w:rPr>
                <w:b/>
                <w:sz w:val="24"/>
                <w:szCs w:val="24"/>
              </w:rPr>
            </w:pPr>
            <w:r w:rsidRPr="00035899">
              <w:rPr>
                <w:b/>
                <w:sz w:val="24"/>
                <w:szCs w:val="24"/>
              </w:rPr>
              <w:t xml:space="preserve">ХАЛЬМГ ТАНГЧИН </w:t>
            </w:r>
          </w:p>
          <w:p w:rsidR="00035899" w:rsidRPr="00035899" w:rsidRDefault="00035899" w:rsidP="00FC37A7">
            <w:pPr>
              <w:jc w:val="center"/>
              <w:rPr>
                <w:b/>
                <w:sz w:val="24"/>
                <w:szCs w:val="24"/>
              </w:rPr>
            </w:pPr>
            <w:r w:rsidRPr="00035899">
              <w:rPr>
                <w:b/>
                <w:sz w:val="24"/>
                <w:szCs w:val="24"/>
              </w:rPr>
              <w:t>НАРН-ХУДК СЕЛЯН</w:t>
            </w:r>
          </w:p>
          <w:p w:rsidR="00035899" w:rsidRPr="00035899" w:rsidRDefault="00DE05EF" w:rsidP="00FC37A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line id="_x0000_s1031" style="position:absolute;left:0;text-align:left;z-index:251660288" from="26.95pt,57.9pt" to="533.2pt,57.9pt" strokeweight="3pt"/>
              </w:pict>
            </w:r>
            <w:r w:rsidR="00035899" w:rsidRPr="00035899">
              <w:rPr>
                <w:b/>
                <w:sz w:val="24"/>
                <w:szCs w:val="24"/>
              </w:rPr>
              <w:t xml:space="preserve"> МУНИЦИПАЛЬН </w:t>
            </w:r>
            <w:r w:rsidR="00035899" w:rsidRPr="0003589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БҮРДӘЦИН АДМИНИСТРАЦИН </w:t>
            </w:r>
            <w:r w:rsidR="00B14F8E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ТОГТАВР</w:t>
            </w:r>
          </w:p>
        </w:tc>
        <w:tc>
          <w:tcPr>
            <w:tcW w:w="1876" w:type="dxa"/>
          </w:tcPr>
          <w:p w:rsidR="00035899" w:rsidRPr="00035899" w:rsidRDefault="00035899" w:rsidP="00FC37A7">
            <w:pPr>
              <w:ind w:left="175"/>
              <w:rPr>
                <w:sz w:val="24"/>
                <w:szCs w:val="24"/>
              </w:rPr>
            </w:pPr>
            <w:r w:rsidRPr="00035899">
              <w:rPr>
                <w:sz w:val="24"/>
                <w:szCs w:val="24"/>
              </w:rPr>
              <w:object w:dxaOrig="1476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78pt" o:ole="" fillcolor="window">
                  <v:imagedata r:id="rId7" o:title=""/>
                </v:shape>
                <o:OLEObject Type="Embed" ProgID="Word.Picture.8" ShapeID="_x0000_i1025" DrawAspect="Content" ObjectID="_1675683785" r:id="rId8"/>
              </w:object>
            </w:r>
          </w:p>
          <w:p w:rsidR="00035899" w:rsidRPr="00035899" w:rsidRDefault="00035899" w:rsidP="00FC37A7">
            <w:pPr>
              <w:rPr>
                <w:sz w:val="24"/>
                <w:szCs w:val="24"/>
              </w:rPr>
            </w:pPr>
          </w:p>
          <w:p w:rsidR="00035899" w:rsidRPr="00035899" w:rsidRDefault="00035899" w:rsidP="00FC37A7">
            <w:pPr>
              <w:rPr>
                <w:sz w:val="24"/>
                <w:szCs w:val="24"/>
              </w:rPr>
            </w:pPr>
          </w:p>
        </w:tc>
        <w:tc>
          <w:tcPr>
            <w:tcW w:w="4644" w:type="dxa"/>
          </w:tcPr>
          <w:p w:rsidR="00B14F8E" w:rsidRPr="0037620A" w:rsidRDefault="00B14F8E" w:rsidP="0037620A">
            <w:pPr>
              <w:ind w:left="-108"/>
              <w:jc w:val="center"/>
              <w:rPr>
                <w:b/>
                <w:spacing w:val="-20"/>
                <w:sz w:val="24"/>
                <w:szCs w:val="24"/>
              </w:rPr>
            </w:pPr>
            <w:r w:rsidRPr="0037620A">
              <w:rPr>
                <w:b/>
                <w:spacing w:val="-20"/>
                <w:sz w:val="24"/>
                <w:szCs w:val="24"/>
              </w:rPr>
              <w:t>ПОСТАНОВЛЕНИЕ</w:t>
            </w:r>
            <w:r w:rsidR="0037620A">
              <w:rPr>
                <w:b/>
                <w:spacing w:val="-20"/>
                <w:sz w:val="24"/>
                <w:szCs w:val="24"/>
              </w:rPr>
              <w:t xml:space="preserve"> </w:t>
            </w:r>
            <w:r w:rsidR="006007F6" w:rsidRPr="0037620A">
              <w:rPr>
                <w:b/>
                <w:spacing w:val="-20"/>
                <w:sz w:val="24"/>
                <w:szCs w:val="24"/>
              </w:rPr>
              <w:t xml:space="preserve"> </w:t>
            </w:r>
            <w:r w:rsidR="00035899" w:rsidRPr="0037620A">
              <w:rPr>
                <w:b/>
                <w:spacing w:val="-20"/>
                <w:sz w:val="24"/>
                <w:szCs w:val="24"/>
              </w:rPr>
              <w:t>АДМИНИСТРАЦИИ</w:t>
            </w:r>
          </w:p>
          <w:p w:rsidR="00B14F8E" w:rsidRPr="0037620A" w:rsidRDefault="00035899" w:rsidP="0037620A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37620A">
              <w:rPr>
                <w:b/>
                <w:spacing w:val="-20"/>
                <w:sz w:val="24"/>
                <w:szCs w:val="24"/>
              </w:rPr>
              <w:t>НАРЫНХУДУКСКОГО</w:t>
            </w:r>
            <w:r w:rsidR="00B14F8E" w:rsidRPr="0037620A">
              <w:rPr>
                <w:b/>
                <w:spacing w:val="-20"/>
                <w:sz w:val="24"/>
                <w:szCs w:val="24"/>
              </w:rPr>
              <w:t xml:space="preserve"> </w:t>
            </w:r>
            <w:r w:rsidR="0037620A">
              <w:rPr>
                <w:b/>
                <w:spacing w:val="-20"/>
                <w:sz w:val="24"/>
                <w:szCs w:val="24"/>
              </w:rPr>
              <w:t xml:space="preserve"> </w:t>
            </w:r>
            <w:r w:rsidRPr="0037620A">
              <w:rPr>
                <w:b/>
                <w:spacing w:val="-20"/>
                <w:sz w:val="24"/>
                <w:szCs w:val="24"/>
              </w:rPr>
              <w:t>СЕЛЬСКОГО</w:t>
            </w:r>
          </w:p>
          <w:p w:rsidR="00B14F8E" w:rsidRPr="0037620A" w:rsidRDefault="006007F6" w:rsidP="0037620A">
            <w:pPr>
              <w:ind w:left="-108"/>
              <w:jc w:val="center"/>
              <w:rPr>
                <w:b/>
                <w:spacing w:val="-20"/>
                <w:sz w:val="24"/>
                <w:szCs w:val="24"/>
              </w:rPr>
            </w:pPr>
            <w:r w:rsidRPr="0037620A">
              <w:rPr>
                <w:b/>
                <w:spacing w:val="-20"/>
                <w:sz w:val="24"/>
                <w:szCs w:val="24"/>
              </w:rPr>
              <w:t>МУНИЦИПАЛЬНОГО</w:t>
            </w:r>
            <w:r w:rsidR="00FC37A7" w:rsidRPr="0037620A">
              <w:rPr>
                <w:b/>
                <w:spacing w:val="-20"/>
                <w:sz w:val="24"/>
                <w:szCs w:val="24"/>
              </w:rPr>
              <w:t xml:space="preserve"> </w:t>
            </w:r>
            <w:r w:rsidR="0037620A">
              <w:rPr>
                <w:b/>
                <w:spacing w:val="-20"/>
                <w:sz w:val="24"/>
                <w:szCs w:val="24"/>
              </w:rPr>
              <w:t xml:space="preserve"> </w:t>
            </w:r>
            <w:r w:rsidR="00035899" w:rsidRPr="0037620A">
              <w:rPr>
                <w:b/>
                <w:spacing w:val="-20"/>
                <w:sz w:val="24"/>
                <w:szCs w:val="24"/>
              </w:rPr>
              <w:t>ОБРАЗОВАНИЯ</w:t>
            </w:r>
          </w:p>
          <w:p w:rsidR="00035899" w:rsidRPr="0037620A" w:rsidRDefault="0037620A" w:rsidP="0037620A">
            <w:pPr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 xml:space="preserve">РЕСПУБЛИКИ  </w:t>
            </w:r>
            <w:r w:rsidR="00035899" w:rsidRPr="0037620A">
              <w:rPr>
                <w:b/>
                <w:spacing w:val="-20"/>
                <w:sz w:val="24"/>
                <w:szCs w:val="24"/>
              </w:rPr>
              <w:t>КАЛМЫКИЯ</w:t>
            </w:r>
          </w:p>
          <w:p w:rsidR="00035899" w:rsidRPr="00035899" w:rsidRDefault="00035899" w:rsidP="00FC37A7">
            <w:pPr>
              <w:jc w:val="center"/>
              <w:rPr>
                <w:b/>
                <w:sz w:val="24"/>
                <w:szCs w:val="24"/>
              </w:rPr>
            </w:pPr>
          </w:p>
          <w:p w:rsidR="00035899" w:rsidRPr="00035899" w:rsidRDefault="00035899" w:rsidP="00FC37A7">
            <w:pPr>
              <w:rPr>
                <w:b/>
                <w:sz w:val="24"/>
                <w:szCs w:val="24"/>
              </w:rPr>
            </w:pPr>
          </w:p>
        </w:tc>
      </w:tr>
    </w:tbl>
    <w:p w:rsidR="00035899" w:rsidRPr="00035899" w:rsidRDefault="007C5FDD" w:rsidP="00035899">
      <w:pPr>
        <w:rPr>
          <w:b/>
          <w:sz w:val="24"/>
          <w:szCs w:val="24"/>
        </w:rPr>
      </w:pPr>
      <w:r>
        <w:rPr>
          <w:b/>
          <w:sz w:val="24"/>
          <w:szCs w:val="24"/>
        </w:rPr>
        <w:t>1 февраля</w:t>
      </w:r>
      <w:r w:rsidR="00035899" w:rsidRPr="00035899">
        <w:rPr>
          <w:b/>
          <w:sz w:val="24"/>
          <w:szCs w:val="24"/>
        </w:rPr>
        <w:t xml:space="preserve"> 2021  г.            </w:t>
      </w:r>
      <w:r w:rsidR="00035899">
        <w:rPr>
          <w:b/>
          <w:sz w:val="24"/>
          <w:szCs w:val="24"/>
        </w:rPr>
        <w:t xml:space="preserve">             </w:t>
      </w:r>
      <w:r w:rsidR="00035899" w:rsidRPr="00035899">
        <w:rPr>
          <w:b/>
          <w:sz w:val="24"/>
          <w:szCs w:val="24"/>
        </w:rPr>
        <w:t xml:space="preserve">          </w:t>
      </w:r>
      <w:r w:rsidR="00035899">
        <w:rPr>
          <w:b/>
          <w:sz w:val="24"/>
          <w:szCs w:val="24"/>
        </w:rPr>
        <w:t xml:space="preserve">   </w:t>
      </w:r>
      <w:r w:rsidR="00FC37A7">
        <w:rPr>
          <w:b/>
          <w:sz w:val="24"/>
          <w:szCs w:val="24"/>
        </w:rPr>
        <w:t xml:space="preserve">  </w:t>
      </w:r>
      <w:r w:rsidR="00035899" w:rsidRPr="00035899">
        <w:rPr>
          <w:b/>
          <w:sz w:val="24"/>
          <w:szCs w:val="24"/>
        </w:rPr>
        <w:t xml:space="preserve">    № 3                      </w:t>
      </w:r>
      <w:r w:rsidR="00035899">
        <w:rPr>
          <w:b/>
          <w:sz w:val="24"/>
          <w:szCs w:val="24"/>
        </w:rPr>
        <w:t xml:space="preserve"> </w:t>
      </w:r>
      <w:r w:rsidR="00035899" w:rsidRPr="00035899">
        <w:rPr>
          <w:b/>
          <w:sz w:val="24"/>
          <w:szCs w:val="24"/>
        </w:rPr>
        <w:t xml:space="preserve">  </w:t>
      </w:r>
      <w:r w:rsidR="00FC37A7">
        <w:rPr>
          <w:b/>
          <w:sz w:val="24"/>
          <w:szCs w:val="24"/>
        </w:rPr>
        <w:t xml:space="preserve">   </w:t>
      </w:r>
      <w:r w:rsidR="00035899" w:rsidRPr="00035899">
        <w:rPr>
          <w:b/>
          <w:sz w:val="24"/>
          <w:szCs w:val="24"/>
        </w:rPr>
        <w:t xml:space="preserve">                     п. Нарын-Худук</w:t>
      </w:r>
    </w:p>
    <w:p w:rsidR="00035899" w:rsidRPr="00035899" w:rsidRDefault="00035899" w:rsidP="00E2610D">
      <w:pPr>
        <w:rPr>
          <w:b/>
          <w:sz w:val="24"/>
          <w:szCs w:val="24"/>
        </w:rPr>
      </w:pPr>
    </w:p>
    <w:p w:rsidR="003D639A" w:rsidRPr="003D639A" w:rsidRDefault="003D639A" w:rsidP="003D639A">
      <w:pPr>
        <w:autoSpaceDE w:val="0"/>
        <w:autoSpaceDN w:val="0"/>
        <w:adjustRightInd w:val="0"/>
        <w:rPr>
          <w:rFonts w:eastAsia="MS Mincho"/>
          <w:b/>
          <w:sz w:val="24"/>
          <w:szCs w:val="24"/>
        </w:rPr>
      </w:pPr>
    </w:p>
    <w:p w:rsidR="00E2610D" w:rsidRDefault="00D445A1" w:rsidP="00E2610D">
      <w:pPr>
        <w:jc w:val="center"/>
        <w:rPr>
          <w:b/>
          <w:sz w:val="24"/>
          <w:szCs w:val="24"/>
        </w:rPr>
      </w:pPr>
      <w:r w:rsidRPr="002E2A7C">
        <w:rPr>
          <w:b/>
          <w:sz w:val="24"/>
          <w:szCs w:val="24"/>
        </w:rPr>
        <w:t>Об утверждении га</w:t>
      </w:r>
      <w:r w:rsidR="00EC1B37">
        <w:rPr>
          <w:b/>
          <w:sz w:val="24"/>
          <w:szCs w:val="24"/>
        </w:rPr>
        <w:t xml:space="preserve">рантированного перечня услуг по </w:t>
      </w:r>
      <w:r w:rsidRPr="002E2A7C">
        <w:rPr>
          <w:b/>
          <w:sz w:val="24"/>
          <w:szCs w:val="24"/>
        </w:rPr>
        <w:t xml:space="preserve">погребению, стоимости </w:t>
      </w:r>
      <w:r w:rsidR="00EC1B37">
        <w:rPr>
          <w:b/>
          <w:sz w:val="24"/>
          <w:szCs w:val="24"/>
        </w:rPr>
        <w:t>услуг, предоставляемых согласно</w:t>
      </w:r>
      <w:r w:rsidR="002E2A7C">
        <w:rPr>
          <w:b/>
          <w:sz w:val="24"/>
          <w:szCs w:val="24"/>
        </w:rPr>
        <w:t xml:space="preserve"> </w:t>
      </w:r>
      <w:r w:rsidRPr="002E2A7C">
        <w:rPr>
          <w:b/>
          <w:sz w:val="24"/>
          <w:szCs w:val="24"/>
        </w:rPr>
        <w:t>гарантированному</w:t>
      </w:r>
      <w:r w:rsidR="002E2A7C">
        <w:rPr>
          <w:b/>
          <w:sz w:val="24"/>
          <w:szCs w:val="24"/>
        </w:rPr>
        <w:t xml:space="preserve"> </w:t>
      </w:r>
      <w:r w:rsidRPr="002E2A7C">
        <w:rPr>
          <w:b/>
          <w:sz w:val="24"/>
          <w:szCs w:val="24"/>
        </w:rPr>
        <w:t xml:space="preserve">перечню услуг по погребению, </w:t>
      </w:r>
      <w:r w:rsidR="002E2A7C">
        <w:rPr>
          <w:b/>
          <w:sz w:val="24"/>
          <w:szCs w:val="24"/>
        </w:rPr>
        <w:t xml:space="preserve">         </w:t>
      </w:r>
      <w:r w:rsidR="00EC1B37">
        <w:rPr>
          <w:b/>
          <w:sz w:val="24"/>
          <w:szCs w:val="24"/>
        </w:rPr>
        <w:t xml:space="preserve">                   </w:t>
      </w:r>
      <w:r w:rsidR="002E2A7C">
        <w:rPr>
          <w:b/>
          <w:sz w:val="24"/>
          <w:szCs w:val="24"/>
        </w:rPr>
        <w:t xml:space="preserve">    </w:t>
      </w:r>
      <w:r w:rsidRPr="002E2A7C">
        <w:rPr>
          <w:b/>
          <w:sz w:val="24"/>
          <w:szCs w:val="24"/>
        </w:rPr>
        <w:t>подлежащей возме</w:t>
      </w:r>
      <w:r w:rsidR="00EC1B37">
        <w:rPr>
          <w:b/>
          <w:sz w:val="24"/>
          <w:szCs w:val="24"/>
        </w:rPr>
        <w:t xml:space="preserve">щению специализированной службе </w:t>
      </w:r>
      <w:r w:rsidRPr="002E2A7C">
        <w:rPr>
          <w:b/>
          <w:sz w:val="24"/>
          <w:szCs w:val="24"/>
        </w:rPr>
        <w:t>по вопросам похоронн</w:t>
      </w:r>
      <w:r w:rsidR="00EC1B37">
        <w:rPr>
          <w:b/>
          <w:sz w:val="24"/>
          <w:szCs w:val="24"/>
        </w:rPr>
        <w:t xml:space="preserve">ого дела, и размера социального </w:t>
      </w:r>
      <w:r w:rsidR="002E2A7C">
        <w:rPr>
          <w:b/>
          <w:sz w:val="24"/>
          <w:szCs w:val="24"/>
        </w:rPr>
        <w:t xml:space="preserve">пособия на погребение </w:t>
      </w:r>
      <w:r w:rsidRPr="002E2A7C">
        <w:rPr>
          <w:b/>
          <w:sz w:val="24"/>
          <w:szCs w:val="24"/>
        </w:rPr>
        <w:t>с учетом районного</w:t>
      </w:r>
      <w:r w:rsidR="00EC1B37">
        <w:rPr>
          <w:b/>
          <w:sz w:val="24"/>
          <w:szCs w:val="24"/>
        </w:rPr>
        <w:t xml:space="preserve"> </w:t>
      </w:r>
      <w:r w:rsidRPr="002E2A7C">
        <w:rPr>
          <w:b/>
          <w:sz w:val="24"/>
          <w:szCs w:val="24"/>
        </w:rPr>
        <w:t>коэффициент</w:t>
      </w:r>
      <w:r w:rsidR="00EC1B37">
        <w:rPr>
          <w:b/>
          <w:sz w:val="24"/>
          <w:szCs w:val="24"/>
        </w:rPr>
        <w:t>а на территории Нарынхудукского</w:t>
      </w:r>
      <w:r w:rsidR="002E2A7C">
        <w:rPr>
          <w:b/>
          <w:sz w:val="24"/>
          <w:szCs w:val="24"/>
        </w:rPr>
        <w:t xml:space="preserve"> сельского </w:t>
      </w:r>
      <w:r w:rsidRPr="002E2A7C">
        <w:rPr>
          <w:b/>
          <w:sz w:val="24"/>
          <w:szCs w:val="24"/>
        </w:rPr>
        <w:t xml:space="preserve">муниципального  образования </w:t>
      </w:r>
    </w:p>
    <w:p w:rsidR="00D445A1" w:rsidRDefault="00D445A1" w:rsidP="00E2610D">
      <w:pPr>
        <w:jc w:val="center"/>
        <w:rPr>
          <w:b/>
          <w:sz w:val="24"/>
          <w:szCs w:val="24"/>
        </w:rPr>
      </w:pPr>
      <w:r w:rsidRPr="002E2A7C">
        <w:rPr>
          <w:b/>
          <w:sz w:val="24"/>
          <w:szCs w:val="24"/>
        </w:rPr>
        <w:t>Республики Калмыкия.</w:t>
      </w:r>
    </w:p>
    <w:p w:rsidR="002E2A7C" w:rsidRPr="002E2A7C" w:rsidRDefault="002E2A7C" w:rsidP="00E2610D">
      <w:pPr>
        <w:jc w:val="center"/>
        <w:rPr>
          <w:b/>
          <w:sz w:val="24"/>
          <w:szCs w:val="24"/>
        </w:rPr>
      </w:pPr>
    </w:p>
    <w:p w:rsidR="00D445A1" w:rsidRPr="00A04D1B" w:rsidRDefault="00D445A1" w:rsidP="003D639A">
      <w:pPr>
        <w:spacing w:line="360" w:lineRule="auto"/>
        <w:jc w:val="both"/>
        <w:rPr>
          <w:sz w:val="24"/>
          <w:szCs w:val="24"/>
        </w:rPr>
      </w:pPr>
      <w:proofErr w:type="gramStart"/>
      <w:r w:rsidRPr="00A04D1B">
        <w:rPr>
          <w:sz w:val="24"/>
          <w:szCs w:val="24"/>
        </w:rPr>
        <w:t>В соответствии с Федеральным законом от 12.01.1996г. № 8-ФЗ «О погребении и похоронном деле», Федеральным законом от 06.10.2003г. №131-ФЗ «Об общих принципах организации местного самоуправления в Российской Федерации», постановлением правите</w:t>
      </w:r>
      <w:r w:rsidR="007C5FDD">
        <w:rPr>
          <w:sz w:val="24"/>
          <w:szCs w:val="24"/>
        </w:rPr>
        <w:t>льства Российской Федерации от 28</w:t>
      </w:r>
      <w:r w:rsidRPr="00A04D1B">
        <w:rPr>
          <w:sz w:val="24"/>
          <w:szCs w:val="24"/>
        </w:rPr>
        <w:t>.01.20</w:t>
      </w:r>
      <w:r w:rsidR="00A64813">
        <w:rPr>
          <w:sz w:val="24"/>
          <w:szCs w:val="24"/>
        </w:rPr>
        <w:t xml:space="preserve">21 </w:t>
      </w:r>
      <w:r w:rsidR="007C5FDD">
        <w:rPr>
          <w:sz w:val="24"/>
          <w:szCs w:val="24"/>
        </w:rPr>
        <w:t>г. №73</w:t>
      </w:r>
      <w:r w:rsidRPr="00A04D1B">
        <w:rPr>
          <w:sz w:val="24"/>
          <w:szCs w:val="24"/>
        </w:rPr>
        <w:t xml:space="preserve"> «Об утверждении коэффициента индексации выплат, пособий и компенсации в 20</w:t>
      </w:r>
      <w:r w:rsidR="007C5FDD">
        <w:rPr>
          <w:sz w:val="24"/>
          <w:szCs w:val="24"/>
        </w:rPr>
        <w:t>21</w:t>
      </w:r>
      <w:r w:rsidRPr="00A04D1B">
        <w:rPr>
          <w:sz w:val="24"/>
          <w:szCs w:val="24"/>
        </w:rPr>
        <w:t xml:space="preserve"> году», Законом Республики Калмыкия от 20.11.2015 №155-</w:t>
      </w:r>
      <w:r w:rsidRPr="00A04D1B">
        <w:rPr>
          <w:sz w:val="24"/>
          <w:szCs w:val="24"/>
          <w:lang w:val="en-US"/>
        </w:rPr>
        <w:t>V</w:t>
      </w:r>
      <w:r w:rsidRPr="00A04D1B">
        <w:rPr>
          <w:sz w:val="24"/>
          <w:szCs w:val="24"/>
        </w:rPr>
        <w:t>-З «Об отдельных вопросах местного значения сельских</w:t>
      </w:r>
      <w:proofErr w:type="gramEnd"/>
      <w:r w:rsidRPr="00A04D1B">
        <w:rPr>
          <w:sz w:val="24"/>
          <w:szCs w:val="24"/>
        </w:rPr>
        <w:t xml:space="preserve"> поселений Республики Калмыкия, постановлением Правительства Республики Калмыкия от 15.01.2007 №7 «Об установлении повышающих коэффициентов к заработной плате работников государственных учреждений Республики Калмыкия, занятых на работах в пустынной и безводной местности», администрация </w:t>
      </w:r>
      <w:r>
        <w:rPr>
          <w:sz w:val="24"/>
          <w:szCs w:val="24"/>
        </w:rPr>
        <w:t xml:space="preserve">Нарынхудукского </w:t>
      </w:r>
      <w:r w:rsidRPr="00A04D1B">
        <w:rPr>
          <w:sz w:val="24"/>
          <w:szCs w:val="24"/>
        </w:rPr>
        <w:t>сельского муниципального образования Республики Калмыкия постановляет:</w:t>
      </w:r>
    </w:p>
    <w:p w:rsidR="00D445A1" w:rsidRPr="003D639A" w:rsidRDefault="006D2F9B" w:rsidP="003D639A">
      <w:pPr>
        <w:pStyle w:val="a9"/>
        <w:numPr>
          <w:ilvl w:val="0"/>
          <w:numId w:val="1"/>
        </w:numPr>
        <w:spacing w:line="360" w:lineRule="auto"/>
        <w:ind w:left="284" w:hanging="284"/>
        <w:jc w:val="both"/>
        <w:rPr>
          <w:sz w:val="24"/>
          <w:szCs w:val="24"/>
        </w:rPr>
      </w:pPr>
      <w:r w:rsidRPr="003D639A">
        <w:rPr>
          <w:sz w:val="24"/>
          <w:szCs w:val="24"/>
        </w:rPr>
        <w:t>Утвердить с 01 февраля 202</w:t>
      </w:r>
      <w:r w:rsidR="003D639A" w:rsidRPr="003D639A">
        <w:rPr>
          <w:sz w:val="24"/>
          <w:szCs w:val="24"/>
        </w:rPr>
        <w:t>1</w:t>
      </w:r>
      <w:r w:rsidR="00D445A1" w:rsidRPr="003D639A">
        <w:rPr>
          <w:sz w:val="24"/>
          <w:szCs w:val="24"/>
        </w:rPr>
        <w:t>г. гарантированный перечень услуг и установить на территории Нарынхудукского сельского муниципального образования Республики Калмыкия размер стоимости услуг, предоставляемых согласно гарантированному перечню услуг по погребению, подлежащей  возмещению специализированной службе по вопросам похоронного дела с учетом район</w:t>
      </w:r>
      <w:r w:rsidR="002E2A7C" w:rsidRPr="003D639A">
        <w:rPr>
          <w:sz w:val="24"/>
          <w:szCs w:val="24"/>
        </w:rPr>
        <w:t xml:space="preserve">ного коэффициента в размере </w:t>
      </w:r>
      <w:r w:rsidR="007C5FDD">
        <w:rPr>
          <w:sz w:val="24"/>
          <w:szCs w:val="24"/>
        </w:rPr>
        <w:t>8352</w:t>
      </w:r>
      <w:r w:rsidR="0067406C">
        <w:rPr>
          <w:sz w:val="24"/>
          <w:szCs w:val="24"/>
        </w:rPr>
        <w:t xml:space="preserve"> руб. </w:t>
      </w:r>
      <w:r w:rsidR="0067406C" w:rsidRPr="0067406C">
        <w:rPr>
          <w:sz w:val="24"/>
          <w:szCs w:val="24"/>
        </w:rPr>
        <w:t>47</w:t>
      </w:r>
      <w:r w:rsidR="00D445A1" w:rsidRPr="003D639A">
        <w:rPr>
          <w:sz w:val="24"/>
          <w:szCs w:val="24"/>
        </w:rPr>
        <w:t xml:space="preserve"> коп. </w:t>
      </w:r>
      <w:r w:rsidR="007C5FDD" w:rsidRPr="003D639A">
        <w:rPr>
          <w:sz w:val="24"/>
          <w:szCs w:val="24"/>
        </w:rPr>
        <w:t>(</w:t>
      </w:r>
      <w:r w:rsidR="007C5FDD">
        <w:rPr>
          <w:sz w:val="24"/>
          <w:szCs w:val="24"/>
        </w:rPr>
        <w:t xml:space="preserve">Восемь тысяч </w:t>
      </w:r>
      <w:r w:rsidR="0067406C">
        <w:rPr>
          <w:sz w:val="24"/>
          <w:szCs w:val="24"/>
        </w:rPr>
        <w:t xml:space="preserve">триста пятьдесят два рубля </w:t>
      </w:r>
      <w:r w:rsidR="0067406C" w:rsidRPr="00A64813">
        <w:rPr>
          <w:sz w:val="24"/>
          <w:szCs w:val="24"/>
        </w:rPr>
        <w:t>47</w:t>
      </w:r>
      <w:r w:rsidR="007C5FDD">
        <w:rPr>
          <w:sz w:val="24"/>
          <w:szCs w:val="24"/>
        </w:rPr>
        <w:t xml:space="preserve"> копеек</w:t>
      </w:r>
      <w:r w:rsidR="007C5FDD" w:rsidRPr="003D639A">
        <w:rPr>
          <w:sz w:val="24"/>
          <w:szCs w:val="24"/>
        </w:rPr>
        <w:t xml:space="preserve"> )</w:t>
      </w:r>
      <w:proofErr w:type="gramStart"/>
      <w:r w:rsidR="007C5FDD" w:rsidRPr="003D639A">
        <w:rPr>
          <w:sz w:val="24"/>
          <w:szCs w:val="24"/>
        </w:rPr>
        <w:t>.</w:t>
      </w:r>
      <w:proofErr w:type="gramEnd"/>
      <w:r w:rsidR="007C5FDD" w:rsidRPr="003D639A">
        <w:rPr>
          <w:sz w:val="24"/>
          <w:szCs w:val="24"/>
        </w:rPr>
        <w:t xml:space="preserve"> </w:t>
      </w:r>
      <w:r w:rsidR="00D445A1" w:rsidRPr="003D639A">
        <w:rPr>
          <w:sz w:val="24"/>
          <w:szCs w:val="24"/>
        </w:rPr>
        <w:t xml:space="preserve"> </w:t>
      </w:r>
      <w:proofErr w:type="gramStart"/>
      <w:r w:rsidR="00D445A1" w:rsidRPr="003D639A">
        <w:rPr>
          <w:sz w:val="24"/>
          <w:szCs w:val="24"/>
        </w:rPr>
        <w:t>в</w:t>
      </w:r>
      <w:proofErr w:type="gramEnd"/>
      <w:r w:rsidR="00D445A1" w:rsidRPr="003D639A">
        <w:rPr>
          <w:sz w:val="24"/>
          <w:szCs w:val="24"/>
        </w:rPr>
        <w:t xml:space="preserve"> следующем порядке:</w:t>
      </w:r>
    </w:p>
    <w:p w:rsidR="002E2A7C" w:rsidRPr="00A04D1B" w:rsidRDefault="002E2A7C" w:rsidP="00D445A1">
      <w:pPr>
        <w:jc w:val="both"/>
        <w:rPr>
          <w:sz w:val="24"/>
          <w:szCs w:val="24"/>
        </w:rPr>
      </w:pPr>
    </w:p>
    <w:tbl>
      <w:tblPr>
        <w:tblW w:w="9463" w:type="dxa"/>
        <w:tblInd w:w="-10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836"/>
        <w:gridCol w:w="6251"/>
        <w:gridCol w:w="2376"/>
      </w:tblGrid>
      <w:tr w:rsidR="00D445A1" w:rsidRPr="00A04D1B" w:rsidTr="00EC1B37">
        <w:tc>
          <w:tcPr>
            <w:tcW w:w="836" w:type="dxa"/>
          </w:tcPr>
          <w:p w:rsidR="00D445A1" w:rsidRPr="00A04D1B" w:rsidRDefault="00D445A1" w:rsidP="00EC1B37">
            <w:pPr>
              <w:jc w:val="center"/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№</w:t>
            </w:r>
          </w:p>
        </w:tc>
        <w:tc>
          <w:tcPr>
            <w:tcW w:w="6251" w:type="dxa"/>
          </w:tcPr>
          <w:p w:rsidR="00D445A1" w:rsidRPr="00A04D1B" w:rsidRDefault="00D445A1" w:rsidP="00EC1B37">
            <w:pPr>
              <w:jc w:val="center"/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2376" w:type="dxa"/>
          </w:tcPr>
          <w:p w:rsidR="00D445A1" w:rsidRPr="00A04D1B" w:rsidRDefault="00D445A1" w:rsidP="00EC1B37">
            <w:pPr>
              <w:jc w:val="center"/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Стоимость услуги, предоставляемой согласно гарантированному перечню услуг по погребению, руб.</w:t>
            </w:r>
          </w:p>
        </w:tc>
      </w:tr>
      <w:tr w:rsidR="00D445A1" w:rsidRPr="00A04D1B" w:rsidTr="00EC1B37">
        <w:tc>
          <w:tcPr>
            <w:tcW w:w="836" w:type="dxa"/>
          </w:tcPr>
          <w:p w:rsidR="00D445A1" w:rsidRPr="00A04D1B" w:rsidRDefault="00D445A1" w:rsidP="00EC1B37">
            <w:pPr>
              <w:jc w:val="center"/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1</w:t>
            </w:r>
          </w:p>
        </w:tc>
        <w:tc>
          <w:tcPr>
            <w:tcW w:w="6251" w:type="dxa"/>
          </w:tcPr>
          <w:p w:rsidR="00D445A1" w:rsidRPr="00A04D1B" w:rsidRDefault="00D445A1" w:rsidP="00EC1B37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Изготовление гроба, обитого тканью</w:t>
            </w:r>
          </w:p>
        </w:tc>
        <w:tc>
          <w:tcPr>
            <w:tcW w:w="2376" w:type="dxa"/>
          </w:tcPr>
          <w:p w:rsidR="00D445A1" w:rsidRPr="0067406C" w:rsidRDefault="00D445A1" w:rsidP="00EC1B37">
            <w:pPr>
              <w:jc w:val="center"/>
              <w:rPr>
                <w:sz w:val="24"/>
                <w:szCs w:val="24"/>
                <w:lang w:val="en-US"/>
              </w:rPr>
            </w:pPr>
            <w:r w:rsidRPr="002E2A7C">
              <w:rPr>
                <w:sz w:val="24"/>
                <w:szCs w:val="24"/>
              </w:rPr>
              <w:t>5</w:t>
            </w:r>
            <w:r w:rsidR="0067406C">
              <w:rPr>
                <w:sz w:val="24"/>
                <w:szCs w:val="24"/>
                <w:lang w:val="en-US"/>
              </w:rPr>
              <w:t>597</w:t>
            </w:r>
          </w:p>
        </w:tc>
      </w:tr>
      <w:tr w:rsidR="00D445A1" w:rsidRPr="00A04D1B" w:rsidTr="00EC1B37">
        <w:tc>
          <w:tcPr>
            <w:tcW w:w="836" w:type="dxa"/>
          </w:tcPr>
          <w:p w:rsidR="00D445A1" w:rsidRPr="00A04D1B" w:rsidRDefault="00D445A1" w:rsidP="00EC1B37">
            <w:pPr>
              <w:jc w:val="center"/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2</w:t>
            </w:r>
          </w:p>
        </w:tc>
        <w:tc>
          <w:tcPr>
            <w:tcW w:w="6251" w:type="dxa"/>
          </w:tcPr>
          <w:p w:rsidR="00D445A1" w:rsidRPr="00A04D1B" w:rsidRDefault="00D445A1" w:rsidP="00EC1B37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Погребение (рытье, засыпка, оформление могилы)</w:t>
            </w:r>
          </w:p>
        </w:tc>
        <w:tc>
          <w:tcPr>
            <w:tcW w:w="2376" w:type="dxa"/>
          </w:tcPr>
          <w:p w:rsidR="00D445A1" w:rsidRPr="002E2A7C" w:rsidRDefault="0067406C" w:rsidP="00EC1B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67406C">
              <w:rPr>
                <w:sz w:val="24"/>
                <w:szCs w:val="24"/>
              </w:rPr>
              <w:t>755</w:t>
            </w:r>
            <w:r>
              <w:rPr>
                <w:sz w:val="24"/>
                <w:szCs w:val="24"/>
              </w:rPr>
              <w:t>,4</w:t>
            </w:r>
            <w:r w:rsidR="002E2A7C">
              <w:rPr>
                <w:sz w:val="24"/>
                <w:szCs w:val="24"/>
              </w:rPr>
              <w:t>7</w:t>
            </w:r>
          </w:p>
        </w:tc>
      </w:tr>
      <w:tr w:rsidR="00D445A1" w:rsidRPr="00A04D1B" w:rsidTr="00EC1B37">
        <w:tc>
          <w:tcPr>
            <w:tcW w:w="836" w:type="dxa"/>
          </w:tcPr>
          <w:p w:rsidR="00D445A1" w:rsidRPr="00A04D1B" w:rsidRDefault="00D445A1" w:rsidP="00EC1B3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251" w:type="dxa"/>
          </w:tcPr>
          <w:p w:rsidR="00D445A1" w:rsidRPr="00A04D1B" w:rsidRDefault="00D445A1" w:rsidP="00EC1B37">
            <w:pPr>
              <w:rPr>
                <w:b/>
                <w:bCs/>
                <w:sz w:val="24"/>
                <w:szCs w:val="24"/>
              </w:rPr>
            </w:pPr>
            <w:r w:rsidRPr="00A04D1B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76" w:type="dxa"/>
          </w:tcPr>
          <w:p w:rsidR="00D445A1" w:rsidRPr="00A04D1B" w:rsidRDefault="0067406C" w:rsidP="00EC1B3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8352,4</w:t>
            </w:r>
            <w:r w:rsidR="00A64813">
              <w:rPr>
                <w:b/>
                <w:bCs/>
                <w:sz w:val="24"/>
                <w:szCs w:val="24"/>
              </w:rPr>
              <w:t>7</w:t>
            </w:r>
          </w:p>
        </w:tc>
      </w:tr>
    </w:tbl>
    <w:p w:rsidR="00D445A1" w:rsidRPr="00A04D1B" w:rsidRDefault="00D445A1" w:rsidP="00D445A1">
      <w:pPr>
        <w:tabs>
          <w:tab w:val="left" w:pos="57"/>
          <w:tab w:val="left" w:pos="567"/>
          <w:tab w:val="left" w:pos="709"/>
          <w:tab w:val="left" w:pos="2127"/>
          <w:tab w:val="left" w:pos="2835"/>
          <w:tab w:val="left" w:pos="4111"/>
        </w:tabs>
        <w:jc w:val="both"/>
        <w:rPr>
          <w:sz w:val="24"/>
          <w:szCs w:val="24"/>
        </w:rPr>
      </w:pPr>
    </w:p>
    <w:p w:rsidR="003D639A" w:rsidRDefault="006D2F9B" w:rsidP="003D639A">
      <w:pPr>
        <w:pStyle w:val="a9"/>
        <w:numPr>
          <w:ilvl w:val="0"/>
          <w:numId w:val="1"/>
        </w:numPr>
        <w:tabs>
          <w:tab w:val="left" w:pos="57"/>
          <w:tab w:val="left" w:pos="567"/>
          <w:tab w:val="left" w:pos="2127"/>
          <w:tab w:val="left" w:pos="2835"/>
          <w:tab w:val="left" w:pos="4111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D639A">
        <w:rPr>
          <w:sz w:val="24"/>
          <w:szCs w:val="24"/>
        </w:rPr>
        <w:t>Утвердить с 01 февраля 202</w:t>
      </w:r>
      <w:r w:rsidR="003D639A" w:rsidRPr="003D639A">
        <w:rPr>
          <w:sz w:val="24"/>
          <w:szCs w:val="24"/>
        </w:rPr>
        <w:t>1</w:t>
      </w:r>
      <w:r w:rsidRPr="003D639A">
        <w:rPr>
          <w:sz w:val="24"/>
          <w:szCs w:val="24"/>
        </w:rPr>
        <w:t xml:space="preserve"> </w:t>
      </w:r>
      <w:r w:rsidR="00D445A1" w:rsidRPr="003D639A">
        <w:rPr>
          <w:sz w:val="24"/>
          <w:szCs w:val="24"/>
        </w:rPr>
        <w:t xml:space="preserve">г. размер социального пособия на погребение, определенный из суммы </w:t>
      </w:r>
      <w:r w:rsidR="007C5FDD">
        <w:rPr>
          <w:sz w:val="24"/>
          <w:szCs w:val="24"/>
        </w:rPr>
        <w:t>6424</w:t>
      </w:r>
      <w:r w:rsidR="002E2A7C" w:rsidRPr="003D639A">
        <w:rPr>
          <w:sz w:val="24"/>
          <w:szCs w:val="24"/>
        </w:rPr>
        <w:t xml:space="preserve"> рубл</w:t>
      </w:r>
      <w:r w:rsidR="00EA7E0C" w:rsidRPr="003D639A">
        <w:rPr>
          <w:sz w:val="24"/>
          <w:szCs w:val="24"/>
        </w:rPr>
        <w:t>я</w:t>
      </w:r>
      <w:r w:rsidR="007C5FDD">
        <w:rPr>
          <w:sz w:val="24"/>
          <w:szCs w:val="24"/>
        </w:rPr>
        <w:t xml:space="preserve"> 98</w:t>
      </w:r>
      <w:r w:rsidR="00416C94" w:rsidRPr="003D639A">
        <w:rPr>
          <w:sz w:val="24"/>
          <w:szCs w:val="24"/>
        </w:rPr>
        <w:t xml:space="preserve"> </w:t>
      </w:r>
      <w:r w:rsidR="00D445A1" w:rsidRPr="003D639A">
        <w:rPr>
          <w:sz w:val="24"/>
          <w:szCs w:val="24"/>
        </w:rPr>
        <w:t xml:space="preserve"> копеек с учетом районного коэффициента 1,3, в сумме </w:t>
      </w:r>
      <w:r w:rsidR="007C5FDD">
        <w:rPr>
          <w:sz w:val="24"/>
          <w:szCs w:val="24"/>
        </w:rPr>
        <w:t>8352 руб. 47</w:t>
      </w:r>
      <w:r w:rsidR="00416C94" w:rsidRPr="003D639A">
        <w:rPr>
          <w:sz w:val="24"/>
          <w:szCs w:val="24"/>
        </w:rPr>
        <w:t xml:space="preserve"> коп. </w:t>
      </w:r>
      <w:r w:rsidR="00D445A1" w:rsidRPr="003D639A">
        <w:rPr>
          <w:sz w:val="24"/>
          <w:szCs w:val="24"/>
        </w:rPr>
        <w:t>(</w:t>
      </w:r>
      <w:r w:rsidR="007C5FDD">
        <w:rPr>
          <w:sz w:val="24"/>
          <w:szCs w:val="24"/>
        </w:rPr>
        <w:t>Восемь тыс</w:t>
      </w:r>
      <w:r w:rsidR="0067406C">
        <w:rPr>
          <w:sz w:val="24"/>
          <w:szCs w:val="24"/>
        </w:rPr>
        <w:t>яч триста пятьдесят два рубля 47</w:t>
      </w:r>
      <w:r w:rsidR="007C5FDD">
        <w:rPr>
          <w:sz w:val="24"/>
          <w:szCs w:val="24"/>
        </w:rPr>
        <w:t xml:space="preserve"> копеек</w:t>
      </w:r>
      <w:bookmarkStart w:id="0" w:name="_GoBack"/>
      <w:bookmarkEnd w:id="0"/>
      <w:r w:rsidR="00D445A1" w:rsidRPr="003D639A">
        <w:rPr>
          <w:sz w:val="24"/>
          <w:szCs w:val="24"/>
        </w:rPr>
        <w:t xml:space="preserve">). </w:t>
      </w:r>
    </w:p>
    <w:p w:rsidR="003D639A" w:rsidRDefault="00D445A1" w:rsidP="003D639A">
      <w:pPr>
        <w:pStyle w:val="a9"/>
        <w:numPr>
          <w:ilvl w:val="0"/>
          <w:numId w:val="1"/>
        </w:numPr>
        <w:tabs>
          <w:tab w:val="left" w:pos="57"/>
          <w:tab w:val="left" w:pos="284"/>
          <w:tab w:val="left" w:pos="567"/>
          <w:tab w:val="left" w:pos="2127"/>
          <w:tab w:val="left" w:pos="2835"/>
          <w:tab w:val="left" w:pos="4111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D639A">
        <w:rPr>
          <w:sz w:val="24"/>
          <w:szCs w:val="24"/>
        </w:rPr>
        <w:t xml:space="preserve">Признать утратившим силу постановление администрации Нарынхудукского сельского муниципального образования </w:t>
      </w:r>
      <w:r w:rsidR="006D2F9B" w:rsidRPr="003D639A">
        <w:rPr>
          <w:sz w:val="24"/>
          <w:szCs w:val="24"/>
        </w:rPr>
        <w:t>от  30.01.20</w:t>
      </w:r>
      <w:r w:rsidR="003D639A" w:rsidRPr="003D639A">
        <w:rPr>
          <w:sz w:val="24"/>
          <w:szCs w:val="24"/>
        </w:rPr>
        <w:t>20</w:t>
      </w:r>
      <w:r w:rsidR="006D2F9B" w:rsidRPr="003D639A">
        <w:rPr>
          <w:sz w:val="24"/>
          <w:szCs w:val="24"/>
        </w:rPr>
        <w:t>г №</w:t>
      </w:r>
      <w:r w:rsidR="002A401B">
        <w:rPr>
          <w:sz w:val="24"/>
          <w:szCs w:val="24"/>
        </w:rPr>
        <w:t xml:space="preserve"> 4</w:t>
      </w:r>
    </w:p>
    <w:p w:rsidR="003D639A" w:rsidRDefault="00D445A1" w:rsidP="003D639A">
      <w:pPr>
        <w:pStyle w:val="a9"/>
        <w:numPr>
          <w:ilvl w:val="0"/>
          <w:numId w:val="1"/>
        </w:numPr>
        <w:tabs>
          <w:tab w:val="left" w:pos="57"/>
          <w:tab w:val="left" w:pos="284"/>
          <w:tab w:val="left" w:pos="567"/>
          <w:tab w:val="left" w:pos="2127"/>
          <w:tab w:val="left" w:pos="2835"/>
          <w:tab w:val="left" w:pos="4111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D639A">
        <w:rPr>
          <w:sz w:val="24"/>
          <w:szCs w:val="24"/>
        </w:rPr>
        <w:t>Копии настоящего постановления напра</w:t>
      </w:r>
      <w:r w:rsidR="003D639A">
        <w:rPr>
          <w:sz w:val="24"/>
          <w:szCs w:val="24"/>
        </w:rPr>
        <w:t xml:space="preserve">вить в УПФР в </w:t>
      </w:r>
      <w:proofErr w:type="spellStart"/>
      <w:r w:rsidR="003D639A">
        <w:rPr>
          <w:sz w:val="24"/>
          <w:szCs w:val="24"/>
        </w:rPr>
        <w:t>Яшкульском</w:t>
      </w:r>
      <w:proofErr w:type="spellEnd"/>
      <w:r w:rsidR="003D639A">
        <w:rPr>
          <w:sz w:val="24"/>
          <w:szCs w:val="24"/>
        </w:rPr>
        <w:t xml:space="preserve"> районе </w:t>
      </w:r>
      <w:r w:rsidRPr="003D639A">
        <w:rPr>
          <w:sz w:val="24"/>
          <w:szCs w:val="24"/>
        </w:rPr>
        <w:t xml:space="preserve">Республики Калмыкия (межрайонное), ГУ – РО ФСС РФ по Республике Калмыкия,  КУ РК «ЦСЗН»  </w:t>
      </w:r>
      <w:proofErr w:type="spellStart"/>
      <w:r w:rsidRPr="003D639A">
        <w:rPr>
          <w:sz w:val="24"/>
          <w:szCs w:val="24"/>
        </w:rPr>
        <w:t>Яшкульского</w:t>
      </w:r>
      <w:proofErr w:type="spellEnd"/>
      <w:r w:rsidRPr="003D639A">
        <w:rPr>
          <w:sz w:val="24"/>
          <w:szCs w:val="24"/>
        </w:rPr>
        <w:t xml:space="preserve"> района.</w:t>
      </w:r>
    </w:p>
    <w:p w:rsidR="003D639A" w:rsidRDefault="00D445A1" w:rsidP="003D639A">
      <w:pPr>
        <w:pStyle w:val="a9"/>
        <w:numPr>
          <w:ilvl w:val="0"/>
          <w:numId w:val="1"/>
        </w:numPr>
        <w:tabs>
          <w:tab w:val="left" w:pos="57"/>
          <w:tab w:val="left" w:pos="567"/>
          <w:tab w:val="left" w:pos="709"/>
          <w:tab w:val="left" w:pos="2127"/>
          <w:tab w:val="left" w:pos="2835"/>
          <w:tab w:val="left" w:pos="4111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D639A">
        <w:rPr>
          <w:sz w:val="24"/>
          <w:szCs w:val="24"/>
        </w:rPr>
        <w:t>Настоящее постановление подлежит официальному опубликованию (обнародованию) и размещению на официальном сайте администрации Нарынхудукского сельского муниципального образования Республики Калмыкия.</w:t>
      </w:r>
    </w:p>
    <w:p w:rsidR="00D445A1" w:rsidRPr="003D639A" w:rsidRDefault="00D445A1" w:rsidP="003D639A">
      <w:pPr>
        <w:pStyle w:val="a9"/>
        <w:numPr>
          <w:ilvl w:val="0"/>
          <w:numId w:val="1"/>
        </w:numPr>
        <w:tabs>
          <w:tab w:val="left" w:pos="57"/>
          <w:tab w:val="left" w:pos="567"/>
          <w:tab w:val="left" w:pos="2127"/>
          <w:tab w:val="left" w:pos="2835"/>
          <w:tab w:val="left" w:pos="4111"/>
        </w:tabs>
        <w:spacing w:line="360" w:lineRule="auto"/>
        <w:ind w:left="284" w:hanging="284"/>
        <w:jc w:val="both"/>
        <w:rPr>
          <w:sz w:val="24"/>
          <w:szCs w:val="24"/>
        </w:rPr>
      </w:pPr>
      <w:proofErr w:type="gramStart"/>
      <w:r w:rsidRPr="003D639A">
        <w:rPr>
          <w:sz w:val="24"/>
          <w:szCs w:val="24"/>
        </w:rPr>
        <w:t>Контроль за</w:t>
      </w:r>
      <w:proofErr w:type="gramEnd"/>
      <w:r w:rsidRPr="003D639A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D445A1" w:rsidRDefault="00D445A1" w:rsidP="003D639A">
      <w:pPr>
        <w:spacing w:line="360" w:lineRule="auto"/>
        <w:jc w:val="both"/>
        <w:rPr>
          <w:sz w:val="24"/>
          <w:szCs w:val="24"/>
        </w:rPr>
      </w:pPr>
    </w:p>
    <w:p w:rsidR="00B47723" w:rsidRDefault="00B47723" w:rsidP="003D639A">
      <w:pPr>
        <w:spacing w:line="360" w:lineRule="auto"/>
        <w:jc w:val="both"/>
        <w:rPr>
          <w:sz w:val="24"/>
          <w:szCs w:val="24"/>
        </w:rPr>
      </w:pPr>
    </w:p>
    <w:p w:rsidR="00D445A1" w:rsidRPr="00A04D1B" w:rsidRDefault="00D445A1" w:rsidP="00D445A1">
      <w:pPr>
        <w:jc w:val="both"/>
        <w:rPr>
          <w:sz w:val="24"/>
          <w:szCs w:val="24"/>
        </w:rPr>
      </w:pPr>
      <w:r w:rsidRPr="00A04D1B">
        <w:rPr>
          <w:sz w:val="24"/>
          <w:szCs w:val="24"/>
        </w:rPr>
        <w:t xml:space="preserve">Глава </w:t>
      </w:r>
    </w:p>
    <w:p w:rsidR="00D445A1" w:rsidRPr="00A04D1B" w:rsidRDefault="00D445A1" w:rsidP="00D445A1">
      <w:pPr>
        <w:jc w:val="both"/>
        <w:rPr>
          <w:sz w:val="24"/>
          <w:szCs w:val="24"/>
        </w:rPr>
      </w:pPr>
      <w:r>
        <w:rPr>
          <w:sz w:val="24"/>
          <w:szCs w:val="24"/>
        </w:rPr>
        <w:t>Нарынхудукского</w:t>
      </w:r>
      <w:r>
        <w:rPr>
          <w:color w:val="000000"/>
          <w:sz w:val="24"/>
          <w:szCs w:val="24"/>
        </w:rPr>
        <w:t xml:space="preserve"> </w:t>
      </w:r>
      <w:r w:rsidRPr="00A04D1B">
        <w:rPr>
          <w:sz w:val="24"/>
          <w:szCs w:val="24"/>
        </w:rPr>
        <w:t xml:space="preserve">сельского </w:t>
      </w:r>
    </w:p>
    <w:p w:rsidR="00D445A1" w:rsidRPr="00A04D1B" w:rsidRDefault="00D445A1" w:rsidP="00D445A1">
      <w:pPr>
        <w:jc w:val="both"/>
        <w:rPr>
          <w:sz w:val="24"/>
          <w:szCs w:val="24"/>
        </w:rPr>
      </w:pPr>
      <w:r w:rsidRPr="00A04D1B">
        <w:rPr>
          <w:sz w:val="24"/>
          <w:szCs w:val="24"/>
        </w:rPr>
        <w:t>муниципального образования</w:t>
      </w:r>
    </w:p>
    <w:p w:rsidR="00D445A1" w:rsidRPr="00A04D1B" w:rsidRDefault="00D445A1" w:rsidP="00D445A1">
      <w:pPr>
        <w:jc w:val="both"/>
        <w:rPr>
          <w:sz w:val="24"/>
          <w:szCs w:val="24"/>
        </w:rPr>
      </w:pPr>
      <w:r w:rsidRPr="00A04D1B">
        <w:rPr>
          <w:sz w:val="24"/>
          <w:szCs w:val="24"/>
        </w:rPr>
        <w:t>Республики Калмыкия (</w:t>
      </w:r>
      <w:proofErr w:type="spellStart"/>
      <w:r w:rsidRPr="00A04D1B">
        <w:rPr>
          <w:sz w:val="24"/>
          <w:szCs w:val="24"/>
        </w:rPr>
        <w:t>ахлачи</w:t>
      </w:r>
      <w:proofErr w:type="spellEnd"/>
      <w:r w:rsidRPr="00A04D1B">
        <w:rPr>
          <w:sz w:val="24"/>
          <w:szCs w:val="24"/>
        </w:rPr>
        <w:t xml:space="preserve">)                         </w:t>
      </w:r>
      <w:r w:rsidR="00B47723">
        <w:rPr>
          <w:sz w:val="24"/>
          <w:szCs w:val="24"/>
        </w:rPr>
        <w:t xml:space="preserve">                  </w:t>
      </w:r>
      <w:r w:rsidRPr="00A04D1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</w:t>
      </w:r>
      <w:r w:rsidR="003D639A">
        <w:rPr>
          <w:sz w:val="24"/>
          <w:szCs w:val="24"/>
        </w:rPr>
        <w:t xml:space="preserve">С.А. </w:t>
      </w:r>
      <w:proofErr w:type="spellStart"/>
      <w:r w:rsidR="003D639A">
        <w:rPr>
          <w:sz w:val="24"/>
          <w:szCs w:val="24"/>
        </w:rPr>
        <w:t>Сангаджиева</w:t>
      </w:r>
      <w:proofErr w:type="spellEnd"/>
    </w:p>
    <w:p w:rsidR="00D445A1" w:rsidRPr="00A04D1B" w:rsidRDefault="00D445A1" w:rsidP="00D445A1">
      <w:pPr>
        <w:jc w:val="both"/>
        <w:rPr>
          <w:sz w:val="24"/>
          <w:szCs w:val="24"/>
        </w:rPr>
      </w:pPr>
    </w:p>
    <w:p w:rsidR="00D445A1" w:rsidRPr="00A04D1B" w:rsidRDefault="00D445A1" w:rsidP="00D445A1">
      <w:pPr>
        <w:jc w:val="both"/>
        <w:rPr>
          <w:sz w:val="24"/>
          <w:szCs w:val="24"/>
        </w:rPr>
      </w:pPr>
    </w:p>
    <w:p w:rsidR="00D445A1" w:rsidRPr="00A04D1B" w:rsidRDefault="00D445A1" w:rsidP="00D445A1">
      <w:pPr>
        <w:jc w:val="both"/>
        <w:rPr>
          <w:sz w:val="24"/>
          <w:szCs w:val="24"/>
        </w:rPr>
      </w:pPr>
    </w:p>
    <w:p w:rsidR="00D445A1" w:rsidRPr="00A04D1B" w:rsidRDefault="00D445A1" w:rsidP="00D445A1">
      <w:pPr>
        <w:jc w:val="both"/>
        <w:rPr>
          <w:sz w:val="24"/>
          <w:szCs w:val="24"/>
        </w:rPr>
      </w:pPr>
    </w:p>
    <w:tbl>
      <w:tblPr>
        <w:tblW w:w="9571" w:type="dxa"/>
        <w:tblInd w:w="-106" w:type="dxa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D445A1" w:rsidRPr="00A04D1B" w:rsidTr="00EC1B37">
        <w:tc>
          <w:tcPr>
            <w:tcW w:w="3190" w:type="dxa"/>
          </w:tcPr>
          <w:p w:rsidR="00D445A1" w:rsidRPr="00A04D1B" w:rsidRDefault="00D445A1" w:rsidP="00EC1B37">
            <w:pPr>
              <w:jc w:val="both"/>
              <w:rPr>
                <w:b/>
                <w:bCs/>
                <w:sz w:val="24"/>
                <w:szCs w:val="24"/>
              </w:rPr>
            </w:pPr>
            <w:r w:rsidRPr="00A04D1B">
              <w:rPr>
                <w:b/>
                <w:bCs/>
                <w:sz w:val="24"/>
                <w:szCs w:val="24"/>
              </w:rPr>
              <w:t>«СОГЛАСОВАНО»:</w:t>
            </w:r>
          </w:p>
          <w:p w:rsidR="00D445A1" w:rsidRPr="00A04D1B" w:rsidRDefault="00D445A1" w:rsidP="00EC1B37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 xml:space="preserve">Начальник УПФР в </w:t>
            </w:r>
            <w:proofErr w:type="spellStart"/>
            <w:r w:rsidRPr="00A04D1B">
              <w:rPr>
                <w:sz w:val="24"/>
                <w:szCs w:val="24"/>
              </w:rPr>
              <w:t>Яшкульском</w:t>
            </w:r>
            <w:proofErr w:type="spellEnd"/>
            <w:r w:rsidRPr="00A04D1B">
              <w:rPr>
                <w:sz w:val="24"/>
                <w:szCs w:val="24"/>
              </w:rPr>
              <w:t xml:space="preserve"> районе Республики Калмыкия</w:t>
            </w:r>
          </w:p>
          <w:p w:rsidR="00D445A1" w:rsidRPr="00A04D1B" w:rsidRDefault="00D445A1" w:rsidP="00EC1B37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(межрайонное)</w:t>
            </w:r>
          </w:p>
          <w:p w:rsidR="00D445A1" w:rsidRPr="00A04D1B" w:rsidRDefault="00D445A1" w:rsidP="00EC1B37">
            <w:pPr>
              <w:jc w:val="both"/>
              <w:rPr>
                <w:sz w:val="24"/>
                <w:szCs w:val="24"/>
              </w:rPr>
            </w:pPr>
          </w:p>
          <w:p w:rsidR="00D445A1" w:rsidRPr="00A04D1B" w:rsidRDefault="00D445A1" w:rsidP="00EC1B37">
            <w:pPr>
              <w:jc w:val="both"/>
              <w:rPr>
                <w:sz w:val="24"/>
                <w:szCs w:val="24"/>
              </w:rPr>
            </w:pPr>
          </w:p>
          <w:p w:rsidR="00D445A1" w:rsidRPr="00A04D1B" w:rsidRDefault="00D445A1" w:rsidP="00EC1B37">
            <w:pPr>
              <w:jc w:val="both"/>
              <w:rPr>
                <w:sz w:val="24"/>
                <w:szCs w:val="24"/>
              </w:rPr>
            </w:pPr>
          </w:p>
          <w:p w:rsidR="00D445A1" w:rsidRPr="00A04D1B" w:rsidRDefault="00D445A1" w:rsidP="00EC1B37">
            <w:pPr>
              <w:jc w:val="both"/>
              <w:rPr>
                <w:sz w:val="24"/>
                <w:szCs w:val="24"/>
              </w:rPr>
            </w:pPr>
            <w:proofErr w:type="gramStart"/>
            <w:r w:rsidRPr="00A04D1B">
              <w:rPr>
                <w:sz w:val="24"/>
                <w:szCs w:val="24"/>
              </w:rPr>
              <w:t>_________</w:t>
            </w:r>
            <w:proofErr w:type="spellStart"/>
            <w:r w:rsidRPr="00A04D1B">
              <w:rPr>
                <w:sz w:val="24"/>
                <w:szCs w:val="24"/>
              </w:rPr>
              <w:t>ГоряеваЗ.А</w:t>
            </w:r>
            <w:proofErr w:type="spellEnd"/>
            <w:r w:rsidRPr="00A04D1B">
              <w:rPr>
                <w:sz w:val="24"/>
                <w:szCs w:val="24"/>
              </w:rPr>
              <w:t xml:space="preserve">. подпись) </w:t>
            </w:r>
            <w:proofErr w:type="gramEnd"/>
          </w:p>
        </w:tc>
        <w:tc>
          <w:tcPr>
            <w:tcW w:w="3190" w:type="dxa"/>
          </w:tcPr>
          <w:p w:rsidR="00D445A1" w:rsidRPr="00A04D1B" w:rsidRDefault="00D445A1" w:rsidP="00EC1B37">
            <w:pPr>
              <w:rPr>
                <w:b/>
                <w:bCs/>
                <w:sz w:val="24"/>
                <w:szCs w:val="24"/>
              </w:rPr>
            </w:pPr>
            <w:r w:rsidRPr="00A04D1B">
              <w:rPr>
                <w:b/>
                <w:bCs/>
                <w:sz w:val="24"/>
                <w:szCs w:val="24"/>
              </w:rPr>
              <w:t>«СОГЛАСОВАНО»:</w:t>
            </w:r>
          </w:p>
          <w:p w:rsidR="00D445A1" w:rsidRPr="00A04D1B" w:rsidRDefault="00D445A1" w:rsidP="00EC1B37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Ведущий специалист -</w:t>
            </w:r>
          </w:p>
          <w:p w:rsidR="00D445A1" w:rsidRPr="00A04D1B" w:rsidRDefault="00D445A1" w:rsidP="00EC1B37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Уполномоченный ГУ –</w:t>
            </w:r>
          </w:p>
          <w:p w:rsidR="00D445A1" w:rsidRPr="00A04D1B" w:rsidRDefault="00D445A1" w:rsidP="00EC1B37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РО ФСС РФ по Республике Калмыкия по Черноземельскому району</w:t>
            </w:r>
          </w:p>
          <w:p w:rsidR="00D445A1" w:rsidRPr="00A04D1B" w:rsidRDefault="00D445A1" w:rsidP="00EC1B37">
            <w:pPr>
              <w:rPr>
                <w:sz w:val="24"/>
                <w:szCs w:val="24"/>
              </w:rPr>
            </w:pPr>
          </w:p>
          <w:p w:rsidR="00D445A1" w:rsidRPr="00A04D1B" w:rsidRDefault="00D445A1" w:rsidP="00EC1B37">
            <w:pPr>
              <w:rPr>
                <w:sz w:val="24"/>
                <w:szCs w:val="24"/>
              </w:rPr>
            </w:pPr>
          </w:p>
          <w:p w:rsidR="00D445A1" w:rsidRPr="00A04D1B" w:rsidRDefault="00D445A1" w:rsidP="00EC1B37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_________Малышева Г.М.</w:t>
            </w:r>
          </w:p>
          <w:p w:rsidR="00D445A1" w:rsidRPr="00A04D1B" w:rsidRDefault="00D445A1" w:rsidP="00EC1B37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(подпись)</w:t>
            </w:r>
          </w:p>
        </w:tc>
        <w:tc>
          <w:tcPr>
            <w:tcW w:w="3191" w:type="dxa"/>
          </w:tcPr>
          <w:p w:rsidR="00D445A1" w:rsidRPr="00A04D1B" w:rsidRDefault="00D445A1" w:rsidP="00EC1B37">
            <w:pPr>
              <w:rPr>
                <w:b/>
                <w:bCs/>
                <w:sz w:val="24"/>
                <w:szCs w:val="24"/>
              </w:rPr>
            </w:pPr>
            <w:r w:rsidRPr="00A04D1B">
              <w:rPr>
                <w:b/>
                <w:bCs/>
                <w:sz w:val="24"/>
                <w:szCs w:val="24"/>
              </w:rPr>
              <w:t>«СОГЛАСОВАНО»:</w:t>
            </w:r>
          </w:p>
          <w:p w:rsidR="00D445A1" w:rsidRPr="00A04D1B" w:rsidRDefault="00D445A1" w:rsidP="00EC1B37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 xml:space="preserve">Директор </w:t>
            </w:r>
          </w:p>
          <w:p w:rsidR="00D445A1" w:rsidRPr="00A04D1B" w:rsidRDefault="00D445A1" w:rsidP="00EC1B37">
            <w:pPr>
              <w:pStyle w:val="a7"/>
              <w:jc w:val="both"/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 xml:space="preserve">КУ РК «ЦСЗН» Черноземельского района                            </w:t>
            </w:r>
          </w:p>
          <w:p w:rsidR="00D445A1" w:rsidRPr="00A04D1B" w:rsidRDefault="00D445A1" w:rsidP="00EC1B37">
            <w:pPr>
              <w:rPr>
                <w:sz w:val="24"/>
                <w:szCs w:val="24"/>
              </w:rPr>
            </w:pPr>
          </w:p>
          <w:p w:rsidR="00D445A1" w:rsidRPr="00A04D1B" w:rsidRDefault="00D445A1" w:rsidP="00EC1B37">
            <w:pPr>
              <w:rPr>
                <w:sz w:val="24"/>
                <w:szCs w:val="24"/>
              </w:rPr>
            </w:pPr>
          </w:p>
          <w:p w:rsidR="00D445A1" w:rsidRPr="00A04D1B" w:rsidRDefault="00D445A1" w:rsidP="00EC1B37">
            <w:pPr>
              <w:rPr>
                <w:sz w:val="24"/>
                <w:szCs w:val="24"/>
              </w:rPr>
            </w:pPr>
          </w:p>
          <w:p w:rsidR="00D445A1" w:rsidRPr="00A04D1B" w:rsidRDefault="00D445A1" w:rsidP="00EC1B37">
            <w:pPr>
              <w:rPr>
                <w:sz w:val="24"/>
                <w:szCs w:val="24"/>
              </w:rPr>
            </w:pPr>
          </w:p>
          <w:p w:rsidR="00D445A1" w:rsidRPr="00A04D1B" w:rsidRDefault="00D445A1" w:rsidP="00EC1B37">
            <w:pPr>
              <w:rPr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________</w:t>
            </w:r>
            <w:proofErr w:type="spellStart"/>
            <w:r w:rsidRPr="00A04D1B">
              <w:rPr>
                <w:sz w:val="24"/>
                <w:szCs w:val="24"/>
              </w:rPr>
              <w:t>Манджиева</w:t>
            </w:r>
            <w:proofErr w:type="spellEnd"/>
            <w:r w:rsidRPr="00A04D1B">
              <w:rPr>
                <w:sz w:val="24"/>
                <w:szCs w:val="24"/>
              </w:rPr>
              <w:t xml:space="preserve"> Э.В.</w:t>
            </w:r>
          </w:p>
          <w:p w:rsidR="00D445A1" w:rsidRPr="00A04D1B" w:rsidRDefault="00D445A1" w:rsidP="00EC1B37">
            <w:pPr>
              <w:rPr>
                <w:b/>
                <w:bCs/>
                <w:sz w:val="24"/>
                <w:szCs w:val="24"/>
              </w:rPr>
            </w:pPr>
            <w:r w:rsidRPr="00A04D1B">
              <w:rPr>
                <w:sz w:val="24"/>
                <w:szCs w:val="24"/>
              </w:rPr>
              <w:t>(подпись)</w:t>
            </w:r>
          </w:p>
        </w:tc>
      </w:tr>
    </w:tbl>
    <w:p w:rsidR="00D445A1" w:rsidRPr="00A04D1B" w:rsidRDefault="00D445A1" w:rsidP="00D445A1">
      <w:pPr>
        <w:jc w:val="both"/>
        <w:rPr>
          <w:sz w:val="24"/>
          <w:szCs w:val="24"/>
        </w:rPr>
      </w:pPr>
    </w:p>
    <w:p w:rsidR="00D445A1" w:rsidRPr="00A04D1B" w:rsidRDefault="00D445A1" w:rsidP="00D445A1">
      <w:pPr>
        <w:jc w:val="both"/>
        <w:rPr>
          <w:sz w:val="24"/>
          <w:szCs w:val="24"/>
        </w:rPr>
      </w:pPr>
    </w:p>
    <w:p w:rsidR="00D445A1" w:rsidRPr="00A04D1B" w:rsidRDefault="00D445A1" w:rsidP="00D445A1">
      <w:pPr>
        <w:jc w:val="both"/>
        <w:rPr>
          <w:sz w:val="24"/>
          <w:szCs w:val="24"/>
        </w:rPr>
      </w:pPr>
    </w:p>
    <w:p w:rsidR="00FD4948" w:rsidRDefault="00FD4948" w:rsidP="003D639A">
      <w:pPr>
        <w:jc w:val="both"/>
        <w:rPr>
          <w:b/>
          <w:sz w:val="24"/>
          <w:szCs w:val="24"/>
        </w:rPr>
      </w:pPr>
    </w:p>
    <w:sectPr w:rsidR="00FD4948" w:rsidSect="00CC35A3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0923"/>
    <w:multiLevelType w:val="hybridMultilevel"/>
    <w:tmpl w:val="9604C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4948"/>
    <w:rsid w:val="00035899"/>
    <w:rsid w:val="000955DA"/>
    <w:rsid w:val="00161957"/>
    <w:rsid w:val="00163B35"/>
    <w:rsid w:val="001F158E"/>
    <w:rsid w:val="002950B5"/>
    <w:rsid w:val="002A401B"/>
    <w:rsid w:val="002E2A7C"/>
    <w:rsid w:val="0037620A"/>
    <w:rsid w:val="003D639A"/>
    <w:rsid w:val="0040590F"/>
    <w:rsid w:val="00416C94"/>
    <w:rsid w:val="00477A95"/>
    <w:rsid w:val="004832FE"/>
    <w:rsid w:val="004E4810"/>
    <w:rsid w:val="004F64D0"/>
    <w:rsid w:val="006007F6"/>
    <w:rsid w:val="006071A0"/>
    <w:rsid w:val="006278E2"/>
    <w:rsid w:val="0067406C"/>
    <w:rsid w:val="006D2F9B"/>
    <w:rsid w:val="00713C91"/>
    <w:rsid w:val="007225B8"/>
    <w:rsid w:val="00743918"/>
    <w:rsid w:val="00781669"/>
    <w:rsid w:val="007C5FDD"/>
    <w:rsid w:val="007E35B6"/>
    <w:rsid w:val="00814A6B"/>
    <w:rsid w:val="0090428F"/>
    <w:rsid w:val="00935219"/>
    <w:rsid w:val="00957C52"/>
    <w:rsid w:val="00965D56"/>
    <w:rsid w:val="00A247E7"/>
    <w:rsid w:val="00A569C7"/>
    <w:rsid w:val="00A64813"/>
    <w:rsid w:val="00AC6042"/>
    <w:rsid w:val="00B03693"/>
    <w:rsid w:val="00B14F8E"/>
    <w:rsid w:val="00B47723"/>
    <w:rsid w:val="00C23060"/>
    <w:rsid w:val="00C360D8"/>
    <w:rsid w:val="00C77883"/>
    <w:rsid w:val="00CA7AA4"/>
    <w:rsid w:val="00CC18C0"/>
    <w:rsid w:val="00CC35A3"/>
    <w:rsid w:val="00D445A1"/>
    <w:rsid w:val="00DE05EF"/>
    <w:rsid w:val="00E0138B"/>
    <w:rsid w:val="00E2610D"/>
    <w:rsid w:val="00E550F8"/>
    <w:rsid w:val="00EA7E0C"/>
    <w:rsid w:val="00EB06A5"/>
    <w:rsid w:val="00EC1B37"/>
    <w:rsid w:val="00ED5DF5"/>
    <w:rsid w:val="00F364A3"/>
    <w:rsid w:val="00F36A74"/>
    <w:rsid w:val="00F60A18"/>
    <w:rsid w:val="00F930C2"/>
    <w:rsid w:val="00FA4F8B"/>
    <w:rsid w:val="00FC37A7"/>
    <w:rsid w:val="00FC7B53"/>
    <w:rsid w:val="00FD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7788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77883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7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77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C77883"/>
    <w:pPr>
      <w:spacing w:after="0" w:line="240" w:lineRule="auto"/>
    </w:pPr>
  </w:style>
  <w:style w:type="character" w:styleId="a4">
    <w:name w:val="Hyperlink"/>
    <w:basedOn w:val="a0"/>
    <w:rsid w:val="00FD4948"/>
    <w:rPr>
      <w:rFonts w:ascii="Times New Roman" w:hAnsi="Times New Roman" w:cs="Times New Roman" w:hint="default"/>
      <w:color w:val="0000FF"/>
      <w:u w:val="single"/>
    </w:rPr>
  </w:style>
  <w:style w:type="character" w:customStyle="1" w:styleId="a5">
    <w:name w:val="Верхний колонтитул Знак"/>
    <w:basedOn w:val="a0"/>
    <w:link w:val="a6"/>
    <w:locked/>
    <w:rsid w:val="00FD4948"/>
    <w:rPr>
      <w:sz w:val="26"/>
      <w:lang w:eastAsia="ru-RU"/>
    </w:rPr>
  </w:style>
  <w:style w:type="paragraph" w:styleId="a6">
    <w:name w:val="header"/>
    <w:basedOn w:val="a"/>
    <w:link w:val="a5"/>
    <w:rsid w:val="00FD4948"/>
    <w:pPr>
      <w:tabs>
        <w:tab w:val="center" w:pos="4153"/>
        <w:tab w:val="right" w:pos="8306"/>
      </w:tabs>
      <w:jc w:val="both"/>
    </w:pPr>
    <w:rPr>
      <w:rFonts w:asciiTheme="minorHAnsi" w:eastAsiaTheme="minorHAnsi" w:hAnsiTheme="minorHAnsi" w:cstheme="minorBidi"/>
      <w:sz w:val="26"/>
      <w:szCs w:val="22"/>
    </w:rPr>
  </w:style>
  <w:style w:type="character" w:customStyle="1" w:styleId="11">
    <w:name w:val="Верхний колонтитул Знак1"/>
    <w:basedOn w:val="a0"/>
    <w:uiPriority w:val="99"/>
    <w:semiHidden/>
    <w:rsid w:val="00FD49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rsid w:val="00FD49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FD49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ConsPlusNormal">
    <w:name w:val="ConsPlusNormal"/>
    <w:rsid w:val="00FD49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FD494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2">
    <w:name w:val="Font Style12"/>
    <w:rsid w:val="00FD4948"/>
    <w:rPr>
      <w:rFonts w:ascii="Times New Roman" w:hAnsi="Times New Roman" w:cs="Times New Roman" w:hint="default"/>
      <w:sz w:val="24"/>
    </w:rPr>
  </w:style>
  <w:style w:type="paragraph" w:styleId="a7">
    <w:name w:val="Body Text"/>
    <w:basedOn w:val="a"/>
    <w:link w:val="a8"/>
    <w:uiPriority w:val="99"/>
    <w:semiHidden/>
    <w:rsid w:val="00D445A1"/>
    <w:pPr>
      <w:suppressAutoHyphens/>
    </w:pPr>
    <w:rPr>
      <w:color w:val="00000A"/>
      <w:sz w:val="26"/>
      <w:szCs w:val="26"/>
      <w:lang w:eastAsia="ar-SA"/>
    </w:rPr>
  </w:style>
  <w:style w:type="character" w:customStyle="1" w:styleId="a8">
    <w:name w:val="Основной текст Знак"/>
    <w:basedOn w:val="a0"/>
    <w:link w:val="a7"/>
    <w:uiPriority w:val="99"/>
    <w:semiHidden/>
    <w:rsid w:val="00D445A1"/>
    <w:rPr>
      <w:rFonts w:ascii="Times New Roman" w:eastAsia="Times New Roman" w:hAnsi="Times New Roman" w:cs="Times New Roman"/>
      <w:color w:val="00000A"/>
      <w:sz w:val="26"/>
      <w:szCs w:val="26"/>
      <w:lang w:eastAsia="ar-SA"/>
    </w:rPr>
  </w:style>
  <w:style w:type="paragraph" w:styleId="a9">
    <w:name w:val="List Paragraph"/>
    <w:basedOn w:val="a"/>
    <w:uiPriority w:val="34"/>
    <w:qFormat/>
    <w:rsid w:val="003D63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C3709-CA15-4A02-98CC-2565D1DF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36</cp:revision>
  <cp:lastPrinted>2020-02-12T07:41:00Z</cp:lastPrinted>
  <dcterms:created xsi:type="dcterms:W3CDTF">2018-10-19T09:45:00Z</dcterms:created>
  <dcterms:modified xsi:type="dcterms:W3CDTF">2021-02-24T11:57:00Z</dcterms:modified>
</cp:coreProperties>
</file>