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25"/>
        <w:tblW w:w="10908" w:type="dxa"/>
        <w:tblLook w:val="01E0"/>
      </w:tblPr>
      <w:tblGrid>
        <w:gridCol w:w="4608"/>
        <w:gridCol w:w="1513"/>
        <w:gridCol w:w="4787"/>
      </w:tblGrid>
      <w:tr w:rsidR="00FE29B3" w:rsidRPr="00A26CE9" w:rsidTr="005274E5">
        <w:trPr>
          <w:trHeight w:val="1602"/>
        </w:trPr>
        <w:tc>
          <w:tcPr>
            <w:tcW w:w="4608" w:type="dxa"/>
          </w:tcPr>
          <w:p w:rsidR="00FE29B3" w:rsidRPr="00A26CE9" w:rsidRDefault="00FE29B3" w:rsidP="00FE29B3">
            <w:pPr>
              <w:jc w:val="center"/>
              <w:rPr>
                <w:b/>
              </w:rPr>
            </w:pPr>
          </w:p>
          <w:p w:rsidR="00303EE2" w:rsidRDefault="00303EE2" w:rsidP="00303EE2">
            <w:pPr>
              <w:spacing w:line="276" w:lineRule="auto"/>
              <w:rPr>
                <w:b/>
              </w:rPr>
            </w:pPr>
          </w:p>
          <w:p w:rsidR="00303EE2" w:rsidRDefault="00303EE2" w:rsidP="00FE29B3">
            <w:pPr>
              <w:spacing w:line="276" w:lineRule="auto"/>
              <w:jc w:val="center"/>
              <w:rPr>
                <w:b/>
              </w:rPr>
            </w:pPr>
          </w:p>
          <w:p w:rsidR="00FE29B3" w:rsidRPr="00A920A5" w:rsidRDefault="00FE29B3" w:rsidP="00FE29B3">
            <w:pPr>
              <w:spacing w:line="276" w:lineRule="auto"/>
              <w:jc w:val="center"/>
              <w:rPr>
                <w:b/>
              </w:rPr>
            </w:pPr>
            <w:r w:rsidRPr="00A920A5">
              <w:rPr>
                <w:b/>
                <w:sz w:val="22"/>
                <w:szCs w:val="22"/>
              </w:rPr>
              <w:t>ХАЛЬМГ ТАҢҺЧИН</w:t>
            </w:r>
          </w:p>
          <w:p w:rsidR="00FE29B3" w:rsidRPr="008E5963" w:rsidRDefault="00FE29B3" w:rsidP="008E59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НАРН-ХУДГИН</w:t>
            </w:r>
            <w:r w:rsidRPr="00A920A5">
              <w:rPr>
                <w:b/>
                <w:sz w:val="22"/>
                <w:szCs w:val="22"/>
              </w:rPr>
              <w:t xml:space="preserve"> СЕЛӘНӘ МУНИЦИПАЛЬН БҮРДӘЦИН АДМИНИСТРАЦИН</w:t>
            </w:r>
            <w:r w:rsidR="008E5963">
              <w:rPr>
                <w:b/>
                <w:sz w:val="22"/>
                <w:szCs w:val="22"/>
              </w:rPr>
              <w:t xml:space="preserve"> </w:t>
            </w:r>
            <w:r w:rsidR="0045085E" w:rsidRPr="00E77343">
              <w:rPr>
                <w:b/>
                <w:sz w:val="22"/>
                <w:szCs w:val="22"/>
              </w:rPr>
              <w:t xml:space="preserve"> ТОГТАВР</w:t>
            </w:r>
          </w:p>
        </w:tc>
        <w:tc>
          <w:tcPr>
            <w:tcW w:w="1513" w:type="dxa"/>
            <w:hideMark/>
          </w:tcPr>
          <w:p w:rsidR="00FE29B3" w:rsidRPr="00A26CE9" w:rsidRDefault="009D20AE" w:rsidP="00FE29B3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pt;margin-top:33pt;width:64.8pt;height:78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26080371" r:id="rId6"/>
              </w:pict>
            </w:r>
          </w:p>
        </w:tc>
        <w:tc>
          <w:tcPr>
            <w:tcW w:w="4787" w:type="dxa"/>
            <w:hideMark/>
          </w:tcPr>
          <w:p w:rsidR="00FE29B3" w:rsidRPr="00FE29B3" w:rsidRDefault="00FE29B3" w:rsidP="00FE29B3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</w:t>
            </w:r>
          </w:p>
          <w:p w:rsidR="00303EE2" w:rsidRDefault="00303EE2" w:rsidP="00303EE2">
            <w:pPr>
              <w:rPr>
                <w:b/>
              </w:rPr>
            </w:pPr>
          </w:p>
          <w:p w:rsidR="00303EE2" w:rsidRDefault="00303EE2" w:rsidP="00FE29B3">
            <w:pPr>
              <w:jc w:val="center"/>
              <w:rPr>
                <w:b/>
              </w:rPr>
            </w:pPr>
          </w:p>
          <w:p w:rsidR="00FE29B3" w:rsidRPr="00A920A5" w:rsidRDefault="0045085E" w:rsidP="00FE29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  <w:r w:rsidR="00FE29B3" w:rsidRPr="00A920A5">
              <w:rPr>
                <w:b/>
                <w:sz w:val="22"/>
                <w:szCs w:val="22"/>
              </w:rPr>
              <w:t xml:space="preserve"> АДМИНИСТРАЦИИ</w:t>
            </w:r>
          </w:p>
          <w:p w:rsidR="00FE29B3" w:rsidRPr="00A26CE9" w:rsidRDefault="00FE29B3" w:rsidP="00FE29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НАРЫНХУДУКСКОГО</w:t>
            </w:r>
            <w:r w:rsidRPr="00A920A5">
              <w:rPr>
                <w:b/>
                <w:sz w:val="22"/>
                <w:szCs w:val="22"/>
              </w:rPr>
              <w:t xml:space="preserve"> СЕЛЬСКОГО    МУНИЦИПАЛЬНОГО ОБРАЗОВАНИЯ РЕСПУБЛИКИ КАЛМЫКИЯ</w:t>
            </w:r>
          </w:p>
        </w:tc>
      </w:tr>
    </w:tbl>
    <w:p w:rsidR="00FE29B3" w:rsidRDefault="00FE29B3" w:rsidP="00FE29B3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 w:rsidRPr="00070232">
        <w:rPr>
          <w:b/>
          <w:sz w:val="20"/>
          <w:szCs w:val="20"/>
        </w:rPr>
        <w:t>3592</w:t>
      </w:r>
      <w:r w:rsidRPr="00FE29B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Pr="00FE29B3">
        <w:rPr>
          <w:b/>
          <w:sz w:val="20"/>
          <w:szCs w:val="20"/>
        </w:rPr>
        <w:t xml:space="preserve"> </w:t>
      </w:r>
      <w:r w:rsidRPr="00070232">
        <w:rPr>
          <w:b/>
          <w:sz w:val="20"/>
          <w:szCs w:val="20"/>
        </w:rPr>
        <w:t xml:space="preserve"> Республика Калмыкия</w:t>
      </w:r>
      <w:r w:rsidRPr="00FE29B3">
        <w:rPr>
          <w:b/>
          <w:sz w:val="20"/>
          <w:szCs w:val="20"/>
        </w:rPr>
        <w:t xml:space="preserve"> </w:t>
      </w:r>
      <w:r w:rsidRPr="00070232">
        <w:rPr>
          <w:b/>
          <w:sz w:val="20"/>
          <w:szCs w:val="20"/>
        </w:rPr>
        <w:t>Черноземельский район</w:t>
      </w:r>
      <w:r w:rsidRPr="00FE29B3">
        <w:rPr>
          <w:b/>
          <w:sz w:val="20"/>
          <w:szCs w:val="20"/>
        </w:rPr>
        <w:t xml:space="preserve"> </w:t>
      </w:r>
      <w:r w:rsidRPr="00070232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оселок</w:t>
      </w:r>
      <w:r w:rsidRPr="000702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Нарын –</w:t>
      </w:r>
      <w:r w:rsidR="006368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Худук ул. Ленина</w:t>
      </w:r>
      <w:r w:rsidRPr="00FE29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17 </w:t>
      </w:r>
    </w:p>
    <w:p w:rsidR="00FE29B3" w:rsidRPr="00303EE2" w:rsidRDefault="00FE29B3" w:rsidP="00FE29B3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Электронный адрес</w:t>
      </w:r>
      <w:r w:rsidR="00303EE2" w:rsidRPr="00303EE2">
        <w:rPr>
          <w:color w:val="000000" w:themeColor="text1"/>
          <w:sz w:val="20"/>
          <w:szCs w:val="20"/>
        </w:rPr>
        <w:t xml:space="preserve">: </w:t>
      </w:r>
      <w:r w:rsidRPr="00303EE2">
        <w:rPr>
          <w:color w:val="000000" w:themeColor="text1"/>
          <w:sz w:val="20"/>
          <w:szCs w:val="20"/>
        </w:rPr>
        <w:t xml:space="preserve"> </w:t>
      </w:r>
      <w:proofErr w:type="spellStart"/>
      <w:r w:rsidRPr="00303EE2">
        <w:rPr>
          <w:color w:val="000000" w:themeColor="text1"/>
          <w:sz w:val="20"/>
          <w:szCs w:val="20"/>
          <w:lang w:val="en-US"/>
        </w:rPr>
        <w:t>nh</w:t>
      </w:r>
      <w:hyperlink r:id="rId7" w:history="1">
        <w:r w:rsidRPr="00303EE2">
          <w:rPr>
            <w:rStyle w:val="a5"/>
            <w:color w:val="000000" w:themeColor="text1"/>
            <w:sz w:val="20"/>
            <w:szCs w:val="20"/>
            <w:u w:val="none"/>
            <w:lang w:val="en-US"/>
          </w:rPr>
          <w:t>smo</w:t>
        </w:r>
        <w:proofErr w:type="spellEnd"/>
        <w:r w:rsidRPr="00303EE2">
          <w:rPr>
            <w:rStyle w:val="a5"/>
            <w:color w:val="000000" w:themeColor="text1"/>
            <w:sz w:val="20"/>
            <w:szCs w:val="20"/>
            <w:u w:val="none"/>
          </w:rPr>
          <w:t xml:space="preserve">@ </w:t>
        </w:r>
        <w:proofErr w:type="spellStart"/>
        <w:r w:rsidRPr="00303EE2">
          <w:rPr>
            <w:rStyle w:val="a5"/>
            <w:color w:val="000000" w:themeColor="text1"/>
            <w:sz w:val="20"/>
            <w:szCs w:val="20"/>
            <w:u w:val="none"/>
            <w:lang w:val="en-US"/>
          </w:rPr>
          <w:t>yandex</w:t>
        </w:r>
        <w:proofErr w:type="spellEnd"/>
        <w:r w:rsidRPr="00303EE2">
          <w:rPr>
            <w:rStyle w:val="a5"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303EE2">
          <w:rPr>
            <w:rStyle w:val="a5"/>
            <w:color w:val="000000" w:themeColor="text1"/>
            <w:sz w:val="20"/>
            <w:szCs w:val="20"/>
            <w:u w:val="none"/>
            <w:lang w:val="en-US"/>
          </w:rPr>
          <w:t>ru</w:t>
        </w:r>
        <w:proofErr w:type="spellEnd"/>
      </w:hyperlink>
      <w:r w:rsidRPr="00303EE2">
        <w:rPr>
          <w:b/>
          <w:sz w:val="20"/>
          <w:szCs w:val="20"/>
        </w:rPr>
        <w:t xml:space="preserve"> </w:t>
      </w:r>
    </w:p>
    <w:p w:rsidR="00FE29B3" w:rsidRPr="00FE29B3" w:rsidRDefault="00FE29B3" w:rsidP="00FE29B3"/>
    <w:p w:rsidR="00FE29B3" w:rsidRPr="00FE29B3" w:rsidRDefault="00FE29B3" w:rsidP="00FE29B3"/>
    <w:p w:rsidR="00FE29B3" w:rsidRPr="0045085E" w:rsidRDefault="00FE29B3" w:rsidP="00FE29B3">
      <w:r>
        <w:t>«</w:t>
      </w:r>
      <w:r w:rsidR="0045085E" w:rsidRPr="0045085E">
        <w:t>22» июля</w:t>
      </w:r>
      <w:r w:rsidRPr="0045085E">
        <w:t xml:space="preserve"> 201</w:t>
      </w:r>
      <w:r w:rsidR="00636843" w:rsidRPr="0045085E">
        <w:t>9</w:t>
      </w:r>
      <w:r w:rsidRPr="0045085E">
        <w:t xml:space="preserve"> года                                    </w:t>
      </w:r>
      <w:r w:rsidRPr="0045085E">
        <w:rPr>
          <w:b/>
        </w:rPr>
        <w:t xml:space="preserve">№ </w:t>
      </w:r>
      <w:r w:rsidR="0045085E" w:rsidRPr="0045085E">
        <w:rPr>
          <w:b/>
        </w:rPr>
        <w:t>24</w:t>
      </w:r>
      <w:r w:rsidRPr="0045085E">
        <w:t xml:space="preserve">                                                п.</w:t>
      </w:r>
      <w:r w:rsidR="00036300">
        <w:t xml:space="preserve"> </w:t>
      </w:r>
      <w:r w:rsidRPr="0045085E">
        <w:t xml:space="preserve">Нарын </w:t>
      </w:r>
      <w:proofErr w:type="gramStart"/>
      <w:r w:rsidRPr="0045085E">
        <w:t>-Х</w:t>
      </w:r>
      <w:proofErr w:type="gramEnd"/>
      <w:r w:rsidRPr="0045085E">
        <w:t>удук</w:t>
      </w:r>
    </w:p>
    <w:p w:rsidR="00FE29B3" w:rsidRPr="0045085E" w:rsidRDefault="00FE29B3" w:rsidP="00FE29B3">
      <w:pPr>
        <w:pStyle w:val="a4"/>
        <w:rPr>
          <w:sz w:val="24"/>
        </w:rPr>
      </w:pPr>
    </w:p>
    <w:p w:rsidR="00FE29B3" w:rsidRDefault="0045085E" w:rsidP="00FE29B3">
      <w:pPr>
        <w:ind w:firstLine="567"/>
        <w:rPr>
          <w:b/>
        </w:rPr>
      </w:pPr>
      <w:r w:rsidRPr="0045085E">
        <w:rPr>
          <w:b/>
        </w:rPr>
        <w:t xml:space="preserve"> </w:t>
      </w:r>
    </w:p>
    <w:p w:rsidR="0045085E" w:rsidRDefault="0045085E" w:rsidP="0045085E">
      <w:pPr>
        <w:rPr>
          <w:b/>
        </w:rPr>
      </w:pPr>
      <w:r>
        <w:rPr>
          <w:b/>
        </w:rPr>
        <w:t xml:space="preserve">«Об установлении право ограниченного пользования (сервитут) </w:t>
      </w:r>
    </w:p>
    <w:p w:rsidR="0045085E" w:rsidRDefault="0045085E" w:rsidP="0045085E">
      <w:pPr>
        <w:rPr>
          <w:b/>
        </w:rPr>
      </w:pPr>
      <w:r>
        <w:rPr>
          <w:b/>
        </w:rPr>
        <w:t xml:space="preserve">земельным участком </w:t>
      </w:r>
      <w:proofErr w:type="spellStart"/>
      <w:r>
        <w:rPr>
          <w:b/>
        </w:rPr>
        <w:t>Нарынхудукского</w:t>
      </w:r>
      <w:proofErr w:type="spellEnd"/>
      <w:r>
        <w:rPr>
          <w:b/>
        </w:rPr>
        <w:t xml:space="preserve"> СМО РК».</w:t>
      </w:r>
    </w:p>
    <w:p w:rsidR="0045085E" w:rsidRDefault="0045085E" w:rsidP="0045085E">
      <w:pPr>
        <w:rPr>
          <w:b/>
        </w:rPr>
      </w:pPr>
    </w:p>
    <w:p w:rsidR="0045085E" w:rsidRPr="0045085E" w:rsidRDefault="0045085E" w:rsidP="00FE29B3">
      <w:pPr>
        <w:ind w:firstLine="567"/>
      </w:pPr>
    </w:p>
    <w:p w:rsidR="0045085E" w:rsidRPr="0045085E" w:rsidRDefault="0045085E" w:rsidP="0045085E">
      <w:pPr>
        <w:spacing w:line="360" w:lineRule="auto"/>
        <w:jc w:val="both"/>
      </w:pPr>
      <w:r w:rsidRPr="0045085E">
        <w:t xml:space="preserve">В соответствии со ст. 274 Гражданского кодекса Российской Федерации, ст. 39.23 Земельного кодекса российской Федерации, Устава </w:t>
      </w:r>
      <w:proofErr w:type="spellStart"/>
      <w:r w:rsidRPr="0045085E">
        <w:t>Нарынхудукского</w:t>
      </w:r>
      <w:proofErr w:type="spellEnd"/>
      <w:r w:rsidRPr="0045085E">
        <w:t xml:space="preserve"> сельского муниципального образования Республики Калмыкия, Администрация </w:t>
      </w:r>
      <w:proofErr w:type="spellStart"/>
      <w:r w:rsidRPr="0045085E">
        <w:t>Нарынхудукского</w:t>
      </w:r>
      <w:proofErr w:type="spellEnd"/>
      <w:r w:rsidRPr="0045085E">
        <w:t xml:space="preserve"> сельского муниципального образования Республики Калмыкия  </w:t>
      </w:r>
    </w:p>
    <w:p w:rsidR="0045085E" w:rsidRPr="0045085E" w:rsidRDefault="0045085E" w:rsidP="0045085E">
      <w:pPr>
        <w:spacing w:line="360" w:lineRule="auto"/>
        <w:jc w:val="center"/>
        <w:rPr>
          <w:b/>
        </w:rPr>
      </w:pPr>
      <w:r w:rsidRPr="0045085E">
        <w:rPr>
          <w:b/>
        </w:rPr>
        <w:t>постановляет:</w:t>
      </w:r>
    </w:p>
    <w:p w:rsidR="0045085E" w:rsidRPr="0045085E" w:rsidRDefault="0045085E" w:rsidP="0045085E">
      <w:pPr>
        <w:numPr>
          <w:ilvl w:val="0"/>
          <w:numId w:val="9"/>
        </w:numPr>
        <w:spacing w:line="360" w:lineRule="auto"/>
        <w:ind w:left="426" w:hanging="426"/>
        <w:jc w:val="both"/>
      </w:pPr>
      <w:r w:rsidRPr="0045085E">
        <w:t>Установить с 01 августа 2019 года по 31 июля 2021 года Обществу с ограниченной ответственностью «</w:t>
      </w:r>
      <w:proofErr w:type="spellStart"/>
      <w:r w:rsidRPr="0045085E">
        <w:t>ЛУКОЙЛ-Нижневолжскнефть-Калмыкия</w:t>
      </w:r>
      <w:proofErr w:type="spellEnd"/>
      <w:r w:rsidRPr="0045085E">
        <w:t>» право ограниченного пользования (сервитут) следующим земельным участком:</w:t>
      </w:r>
    </w:p>
    <w:p w:rsidR="0045085E" w:rsidRPr="0045085E" w:rsidRDefault="0045085E" w:rsidP="0045085E">
      <w:pPr>
        <w:pStyle w:val="a6"/>
        <w:spacing w:line="360" w:lineRule="auto"/>
        <w:ind w:left="0"/>
        <w:jc w:val="both"/>
      </w:pPr>
      <w:r w:rsidRPr="0045085E">
        <w:t xml:space="preserve"> - с кадастровым номером 08:10:140101:1210, площадью 18682 кв.м., расположенным относительно ориентира за пределами участка. Ориентир п. Нарын-Худук, участок находится примерно в 6,8 от ориентира по направлению на восток, сроком на два года. Почтовый адрес ориентира: Республика Калмыкия, Черноземельский район, относящийся к землям  сельскохозяйственного назначения, и предназначенный для эксплуатации объектов несельскохозяйственного назначения (проезд для обслуживания линейных объектов в составе нефтепровода).</w:t>
      </w:r>
    </w:p>
    <w:p w:rsidR="0045085E" w:rsidRPr="0045085E" w:rsidRDefault="0045085E" w:rsidP="0045085E">
      <w:pPr>
        <w:pStyle w:val="a6"/>
        <w:numPr>
          <w:ilvl w:val="0"/>
          <w:numId w:val="9"/>
        </w:numPr>
        <w:spacing w:line="360" w:lineRule="auto"/>
        <w:ind w:left="426" w:hanging="426"/>
        <w:jc w:val="both"/>
      </w:pPr>
      <w:r w:rsidRPr="0045085E">
        <w:t>Заключить соглашение об установлении сервитута.</w:t>
      </w:r>
    </w:p>
    <w:p w:rsidR="0045085E" w:rsidRPr="0045085E" w:rsidRDefault="0045085E" w:rsidP="0045085E">
      <w:pPr>
        <w:pStyle w:val="a6"/>
        <w:numPr>
          <w:ilvl w:val="0"/>
          <w:numId w:val="9"/>
        </w:numPr>
        <w:spacing w:line="360" w:lineRule="auto"/>
        <w:ind w:left="426" w:hanging="426"/>
        <w:jc w:val="both"/>
      </w:pPr>
      <w:r w:rsidRPr="0045085E">
        <w:t>Рекомендовать ООО «</w:t>
      </w:r>
      <w:proofErr w:type="spellStart"/>
      <w:r w:rsidRPr="0045085E">
        <w:t>ЛУКОЙЛ-Нижневолжскнефть-Калмыкия</w:t>
      </w:r>
      <w:proofErr w:type="spellEnd"/>
      <w:r w:rsidRPr="0045085E">
        <w:t>» зарегистрировать соглашение об установлении сервитута.</w:t>
      </w:r>
    </w:p>
    <w:p w:rsidR="0045085E" w:rsidRDefault="0045085E" w:rsidP="0045085E"/>
    <w:p w:rsidR="0045085E" w:rsidRDefault="0045085E" w:rsidP="0045085E"/>
    <w:p w:rsidR="00303EE2" w:rsidRPr="0045085E" w:rsidRDefault="00FE29B3" w:rsidP="0045085E">
      <w:r w:rsidRPr="0045085E">
        <w:t xml:space="preserve">Глава </w:t>
      </w:r>
      <w:r w:rsidR="00303EE2" w:rsidRPr="0045085E">
        <w:t xml:space="preserve">администрации </w:t>
      </w:r>
      <w:proofErr w:type="spellStart"/>
      <w:r w:rsidR="00636843" w:rsidRPr="0045085E">
        <w:t>Нарынхудукского</w:t>
      </w:r>
      <w:proofErr w:type="spellEnd"/>
      <w:r w:rsidR="00636843" w:rsidRPr="0045085E">
        <w:t xml:space="preserve"> </w:t>
      </w:r>
      <w:r w:rsidRPr="0045085E">
        <w:t xml:space="preserve"> </w:t>
      </w:r>
    </w:p>
    <w:p w:rsidR="00FE29B3" w:rsidRPr="0045085E" w:rsidRDefault="00FE29B3" w:rsidP="0045085E">
      <w:r w:rsidRPr="0045085E">
        <w:t>сельского муниципального образования</w:t>
      </w:r>
    </w:p>
    <w:p w:rsidR="00FE29B3" w:rsidRPr="0045085E" w:rsidRDefault="00FE29B3" w:rsidP="0045085E">
      <w:r w:rsidRPr="0045085E">
        <w:t>Республики Калмыкия (</w:t>
      </w:r>
      <w:proofErr w:type="spellStart"/>
      <w:r w:rsidRPr="0045085E">
        <w:t>ахлачи</w:t>
      </w:r>
      <w:proofErr w:type="spellEnd"/>
      <w:r w:rsidRPr="0045085E">
        <w:t>)</w:t>
      </w:r>
      <w:r w:rsidR="00636843" w:rsidRPr="0045085E">
        <w:t xml:space="preserve">                        </w:t>
      </w:r>
      <w:r w:rsidR="00303EE2" w:rsidRPr="0045085E">
        <w:t xml:space="preserve">           </w:t>
      </w:r>
      <w:r w:rsidR="00636843" w:rsidRPr="0045085E">
        <w:t xml:space="preserve">  </w:t>
      </w:r>
      <w:r w:rsidR="0045085E">
        <w:t xml:space="preserve">                     </w:t>
      </w:r>
      <w:r w:rsidR="00636843" w:rsidRPr="0045085E">
        <w:t xml:space="preserve">        </w:t>
      </w:r>
      <w:proofErr w:type="spellStart"/>
      <w:r w:rsidR="00636843" w:rsidRPr="0045085E">
        <w:t>Нидеев</w:t>
      </w:r>
      <w:proofErr w:type="spellEnd"/>
      <w:r w:rsidR="00636843" w:rsidRPr="0045085E">
        <w:t xml:space="preserve"> Р.А.</w:t>
      </w:r>
    </w:p>
    <w:p w:rsidR="00FE29B3" w:rsidRPr="0045085E" w:rsidRDefault="00FE29B3" w:rsidP="00FE29B3">
      <w:pPr>
        <w:jc w:val="center"/>
      </w:pPr>
    </w:p>
    <w:sectPr w:rsidR="00FE29B3" w:rsidRPr="0045085E" w:rsidSect="00F71EF7">
      <w:pgSz w:w="11906" w:h="16838"/>
      <w:pgMar w:top="899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E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DD4C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014CFE"/>
    <w:multiLevelType w:val="hybridMultilevel"/>
    <w:tmpl w:val="F2AEAB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DD7E14"/>
    <w:multiLevelType w:val="hybridMultilevel"/>
    <w:tmpl w:val="21703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0B0373"/>
    <w:multiLevelType w:val="hybridMultilevel"/>
    <w:tmpl w:val="090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6A2FF0"/>
    <w:multiLevelType w:val="hybridMultilevel"/>
    <w:tmpl w:val="9F40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625"/>
    <w:multiLevelType w:val="hybridMultilevel"/>
    <w:tmpl w:val="7E48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713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F0422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29B3"/>
    <w:rsid w:val="00036300"/>
    <w:rsid w:val="000955DA"/>
    <w:rsid w:val="00161957"/>
    <w:rsid w:val="00163B35"/>
    <w:rsid w:val="002940E2"/>
    <w:rsid w:val="002950B5"/>
    <w:rsid w:val="00303EE2"/>
    <w:rsid w:val="0034377F"/>
    <w:rsid w:val="0045085E"/>
    <w:rsid w:val="004832FE"/>
    <w:rsid w:val="00483B9B"/>
    <w:rsid w:val="004E4810"/>
    <w:rsid w:val="00621FC7"/>
    <w:rsid w:val="00636843"/>
    <w:rsid w:val="00637021"/>
    <w:rsid w:val="006B5752"/>
    <w:rsid w:val="00713C91"/>
    <w:rsid w:val="00761102"/>
    <w:rsid w:val="007615E1"/>
    <w:rsid w:val="00781669"/>
    <w:rsid w:val="008000BF"/>
    <w:rsid w:val="00814A6B"/>
    <w:rsid w:val="008E5963"/>
    <w:rsid w:val="00935219"/>
    <w:rsid w:val="00946404"/>
    <w:rsid w:val="00957326"/>
    <w:rsid w:val="00965D56"/>
    <w:rsid w:val="009A449C"/>
    <w:rsid w:val="009D20AE"/>
    <w:rsid w:val="00A369CE"/>
    <w:rsid w:val="00A569C7"/>
    <w:rsid w:val="00A671A9"/>
    <w:rsid w:val="00B115E6"/>
    <w:rsid w:val="00BB04B4"/>
    <w:rsid w:val="00C23060"/>
    <w:rsid w:val="00C35636"/>
    <w:rsid w:val="00C77883"/>
    <w:rsid w:val="00D82DED"/>
    <w:rsid w:val="00FA4F8B"/>
    <w:rsid w:val="00FE29B3"/>
    <w:rsid w:val="00F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E29B3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788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FE29B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caption"/>
    <w:basedOn w:val="a"/>
    <w:next w:val="a"/>
    <w:qFormat/>
    <w:rsid w:val="00FE29B3"/>
    <w:pPr>
      <w:spacing w:line="360" w:lineRule="auto"/>
      <w:jc w:val="center"/>
    </w:pPr>
    <w:rPr>
      <w:rFonts w:eastAsia="Times New Roman"/>
      <w:b/>
      <w:bCs/>
      <w:sz w:val="28"/>
    </w:rPr>
  </w:style>
  <w:style w:type="character" w:styleId="a5">
    <w:name w:val="Hyperlink"/>
    <w:basedOn w:val="a0"/>
    <w:uiPriority w:val="99"/>
    <w:rsid w:val="00FE29B3"/>
    <w:rPr>
      <w:color w:val="0000FF"/>
      <w:u w:val="single"/>
    </w:rPr>
  </w:style>
  <w:style w:type="paragraph" w:styleId="a6">
    <w:name w:val="List Paragraph"/>
    <w:basedOn w:val="a"/>
    <w:qFormat/>
    <w:rsid w:val="0063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mo@%20yandex.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2019-05-23T07:10:00Z</cp:lastPrinted>
  <dcterms:created xsi:type="dcterms:W3CDTF">2019-05-23T06:36:00Z</dcterms:created>
  <dcterms:modified xsi:type="dcterms:W3CDTF">2019-07-31T09:13:00Z</dcterms:modified>
</cp:coreProperties>
</file>