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3A54" w:rsidRDefault="00873A54"/>
    <w:p w:rsidR="00873A54" w:rsidRDefault="00873A54"/>
    <w:p w:rsidR="00873A54" w:rsidRDefault="00873A54"/>
    <w:p w:rsidR="00873A54" w:rsidRDefault="00873A54"/>
    <w:p w:rsidR="00955E4E" w:rsidRDefault="007D58D3" w:rsidP="00E932BD">
      <w:pPr>
        <w:pStyle w:val="a9"/>
        <w:rPr>
          <w:b/>
          <w:lang w:val="en-US"/>
        </w:rPr>
      </w:pPr>
      <w:r w:rsidRPr="007D58D3">
        <w:rPr>
          <w:noProof/>
          <w:sz w:val="4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32.35pt;margin-top:428.9pt;width:455.25pt;height:98.25pt;z-index:251657728;mso-position-horizontal-relative:margin" filled="f" stroked="f">
            <v:textbox style="mso-next-textbox:#_x0000_s1029" inset="0,0,0,0">
              <w:txbxContent>
                <w:p w:rsidR="009A64E9" w:rsidRPr="00F60CFA" w:rsidRDefault="009A64E9" w:rsidP="00F60CFA"/>
              </w:txbxContent>
            </v:textbox>
            <w10:wrap anchorx="margin"/>
          </v:shape>
        </w:pict>
      </w:r>
      <w:r w:rsidRPr="007D58D3">
        <w:rPr>
          <w:noProof/>
          <w:sz w:val="40"/>
          <w:lang w:eastAsia="ru-RU"/>
        </w:rPr>
        <w:pict>
          <v:shape id="_x0000_s1030" type="#_x0000_t202" style="position:absolute;left:0;text-align:left;margin-left:51.45pt;margin-top:539.15pt;width:417pt;height:33pt;z-index:251658752;mso-position-horizontal-relative:margin" filled="f" stroked="f">
            <v:textbox style="mso-next-textbox:#_x0000_s1030" inset="0,0,0,0">
              <w:txbxContent>
                <w:p w:rsidR="009A64E9" w:rsidRPr="00F60CFA" w:rsidRDefault="009A64E9" w:rsidP="00F60CFA"/>
              </w:txbxContent>
            </v:textbox>
            <w10:wrap anchorx="margin"/>
          </v:shape>
        </w:pict>
      </w:r>
      <w:r w:rsidRPr="007D58D3">
        <w:rPr>
          <w:noProof/>
          <w:sz w:val="40"/>
          <w:lang w:eastAsia="ru-RU"/>
        </w:rPr>
        <w:pict>
          <v:shape id="_x0000_s1028" type="#_x0000_t202" style="position:absolute;left:0;text-align:left;margin-left:0;margin-top:120.2pt;width:417pt;height:217.2pt;z-index:251656704;mso-position-horizontal:center;mso-position-horizontal-relative:margin" filled="f" stroked="f">
            <v:textbox style="mso-next-textbox:#_x0000_s1028" inset="0,0,0,0">
              <w:txbxContent>
                <w:p w:rsidR="009A64E9" w:rsidRDefault="009A64E9" w:rsidP="00E932BD">
                  <w:pPr>
                    <w:shd w:val="clear" w:color="auto" w:fill="FFFFFF"/>
                    <w:spacing w:after="0" w:line="360" w:lineRule="auto"/>
                    <w:ind w:left="142"/>
                    <w:rPr>
                      <w:rFonts w:ascii="Arial" w:eastAsia="Times New Roman" w:hAnsi="Arial" w:cs="Arial"/>
                      <w:b/>
                      <w:bCs/>
                      <w:color w:val="000000"/>
                      <w:sz w:val="32"/>
                      <w:szCs w:val="32"/>
                    </w:rPr>
                  </w:pPr>
                </w:p>
                <w:p w:rsidR="009A64E9" w:rsidRDefault="009A64E9" w:rsidP="006C7C97">
                  <w:pPr>
                    <w:shd w:val="clear" w:color="auto" w:fill="FFFFFF"/>
                    <w:spacing w:before="4" w:after="0" w:line="360" w:lineRule="auto"/>
                    <w:ind w:left="142"/>
                    <w:rPr>
                      <w:rFonts w:ascii="Arial" w:eastAsia="Times New Roman" w:hAnsi="Arial" w:cs="Arial"/>
                      <w:b/>
                      <w:bCs/>
                      <w:color w:val="000000"/>
                      <w:sz w:val="32"/>
                      <w:szCs w:val="32"/>
                    </w:rPr>
                  </w:pPr>
                </w:p>
                <w:p w:rsidR="009A64E9" w:rsidRPr="00E932BD" w:rsidRDefault="009A64E9" w:rsidP="006C7C97">
                  <w:pPr>
                    <w:shd w:val="clear" w:color="auto" w:fill="FFFFFF"/>
                    <w:spacing w:before="4" w:after="0" w:line="360" w:lineRule="auto"/>
                    <w:ind w:left="142"/>
                    <w:rPr>
                      <w:rFonts w:ascii="Arial" w:eastAsia="Times New Roman" w:hAnsi="Arial" w:cs="Arial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E932BD">
                    <w:rPr>
                      <w:rFonts w:ascii="Arial" w:eastAsia="Times New Roman" w:hAnsi="Arial" w:cs="Arial"/>
                      <w:b/>
                      <w:bCs/>
                      <w:color w:val="000000"/>
                      <w:sz w:val="32"/>
                      <w:szCs w:val="32"/>
                    </w:rPr>
                    <w:t>ПРОЕКТ ОРГАНИЗАЦИИ ЗОН САНИТАРНОЙ ОХРАНЫ ВОДОПРОВОДНЫХ СООРУЖЕНИЙ</w:t>
                  </w:r>
                </w:p>
                <w:p w:rsidR="009A64E9" w:rsidRPr="00E932BD" w:rsidRDefault="009A64E9" w:rsidP="006C7C97">
                  <w:pPr>
                    <w:spacing w:before="4" w:line="360" w:lineRule="auto"/>
                    <w:rPr>
                      <w:sz w:val="32"/>
                      <w:szCs w:val="32"/>
                    </w:rPr>
                  </w:pPr>
                  <w:r w:rsidRPr="00E932BD">
                    <w:rPr>
                      <w:rFonts w:ascii="Arial" w:eastAsia="Times New Roman" w:hAnsi="Arial" w:cs="Arial"/>
                      <w:b/>
                      <w:bCs/>
                      <w:color w:val="000000"/>
                      <w:spacing w:val="-1"/>
                      <w:sz w:val="32"/>
                      <w:szCs w:val="32"/>
                    </w:rPr>
                    <w:t xml:space="preserve"> П. НАРЫН ХУДУК ЧЕРНОЗЕМЕЛЬСКОГО РАЙОНА РЕСПУБЛИКИ КАЛМЫКИЯ</w:t>
                  </w:r>
                </w:p>
              </w:txbxContent>
            </v:textbox>
            <w10:wrap anchorx="margin"/>
          </v:shape>
        </w:pict>
      </w:r>
      <w:r w:rsidRPr="007D58D3">
        <w:rPr>
          <w:noProof/>
          <w:sz w:val="40"/>
          <w:lang w:eastAsia="ru-RU"/>
        </w:rPr>
        <w:pict>
          <v:shape id="_x0000_s1027" type="#_x0000_t202" style="position:absolute;left:0;text-align:left;margin-left:0;margin-top:4.55pt;width:417pt;height:109.5pt;z-index:251655680;mso-position-horizontal:center;mso-position-horizontal-relative:margin" filled="f" stroked="f">
            <v:textbox style="mso-next-textbox:#_x0000_s1027" inset="0,0,0,0">
              <w:txbxContent>
                <w:p w:rsidR="009A64E9" w:rsidRPr="00F60CFA" w:rsidRDefault="009A64E9" w:rsidP="00F60CFA"/>
              </w:txbxContent>
            </v:textbox>
            <w10:wrap anchorx="margin"/>
          </v:shape>
        </w:pict>
      </w: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F60CFA" w:rsidRDefault="00F60CFA" w:rsidP="009B428D">
      <w:pPr>
        <w:pStyle w:val="ad"/>
        <w:rPr>
          <w:b/>
          <w:lang w:val="en-US"/>
        </w:rPr>
      </w:pPr>
    </w:p>
    <w:p w:rsidR="002A77AC" w:rsidRPr="002A77AC" w:rsidRDefault="002A77AC" w:rsidP="002A77AC">
      <w:pPr>
        <w:shd w:val="clear" w:color="auto" w:fill="FFFFFF"/>
        <w:spacing w:line="408" w:lineRule="exact"/>
        <w:ind w:left="5803"/>
        <w:rPr>
          <w:rFonts w:ascii="Arial" w:hAnsi="Arial" w:cs="Arial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z w:val="24"/>
          <w:szCs w:val="24"/>
        </w:rPr>
        <w:lastRenderedPageBreak/>
        <w:t>«УТВЕРЖДАЮ»</w:t>
      </w:r>
    </w:p>
    <w:p w:rsidR="00521D31" w:rsidRDefault="00E932BD" w:rsidP="002A77AC">
      <w:pPr>
        <w:shd w:val="clear" w:color="auto" w:fill="FFFFFF"/>
        <w:spacing w:before="5" w:line="240" w:lineRule="auto"/>
        <w:ind w:left="4258"/>
        <w:rPr>
          <w:rFonts w:ascii="Arial" w:eastAsia="Times New Roman" w:hAnsi="Arial" w:cs="Arial"/>
          <w:color w:val="000000"/>
          <w:spacing w:val="-1"/>
          <w:sz w:val="24"/>
          <w:szCs w:val="24"/>
        </w:rPr>
      </w:pPr>
      <w:r w:rsidRPr="00E932BD">
        <w:rPr>
          <w:rFonts w:ascii="Arial" w:eastAsia="Times New Roman" w:hAnsi="Arial" w:cs="Arial"/>
          <w:color w:val="000000"/>
          <w:spacing w:val="-1"/>
          <w:sz w:val="24"/>
          <w:szCs w:val="24"/>
        </w:rPr>
        <w:t xml:space="preserve">                                </w:t>
      </w:r>
      <w:r w:rsidR="002A77AC">
        <w:rPr>
          <w:rFonts w:ascii="Arial" w:eastAsia="Times New Roman" w:hAnsi="Arial" w:cs="Arial"/>
          <w:color w:val="000000"/>
          <w:spacing w:val="-1"/>
          <w:sz w:val="24"/>
          <w:szCs w:val="24"/>
        </w:rPr>
        <w:t xml:space="preserve">Глава </w:t>
      </w:r>
      <w:r w:rsidR="00521D31">
        <w:rPr>
          <w:rFonts w:ascii="Arial" w:eastAsia="Times New Roman" w:hAnsi="Arial" w:cs="Arial"/>
          <w:color w:val="000000"/>
          <w:spacing w:val="-1"/>
          <w:sz w:val="24"/>
          <w:szCs w:val="24"/>
        </w:rPr>
        <w:t xml:space="preserve">Администрации    </w:t>
      </w:r>
    </w:p>
    <w:p w:rsidR="002A77AC" w:rsidRDefault="00E932BD" w:rsidP="002A77AC">
      <w:pPr>
        <w:shd w:val="clear" w:color="auto" w:fill="FFFFFF"/>
        <w:spacing w:before="5" w:line="240" w:lineRule="auto"/>
        <w:ind w:left="4258"/>
        <w:rPr>
          <w:rFonts w:ascii="Arial" w:eastAsia="Times New Roman" w:hAnsi="Arial" w:cs="Arial"/>
          <w:color w:val="000000"/>
          <w:spacing w:val="-1"/>
          <w:sz w:val="24"/>
          <w:szCs w:val="24"/>
        </w:rPr>
      </w:pPr>
      <w:r w:rsidRPr="00E932BD">
        <w:rPr>
          <w:rFonts w:ascii="Arial" w:eastAsia="Times New Roman" w:hAnsi="Arial" w:cs="Arial"/>
          <w:color w:val="000000"/>
          <w:spacing w:val="-1"/>
          <w:sz w:val="24"/>
          <w:szCs w:val="24"/>
        </w:rPr>
        <w:t xml:space="preserve">                                 </w:t>
      </w:r>
      <w:proofErr w:type="spellStart"/>
      <w:r w:rsidR="00813771">
        <w:rPr>
          <w:rFonts w:ascii="Arial" w:eastAsia="Times New Roman" w:hAnsi="Arial" w:cs="Arial"/>
          <w:color w:val="000000"/>
          <w:spacing w:val="-1"/>
          <w:sz w:val="24"/>
          <w:szCs w:val="24"/>
        </w:rPr>
        <w:t>Нарынхудукского</w:t>
      </w:r>
      <w:proofErr w:type="spellEnd"/>
      <w:r w:rsidR="002A77AC">
        <w:rPr>
          <w:rFonts w:ascii="Arial" w:eastAsia="Times New Roman" w:hAnsi="Arial" w:cs="Arial"/>
          <w:color w:val="000000"/>
          <w:spacing w:val="-1"/>
          <w:sz w:val="24"/>
          <w:szCs w:val="24"/>
        </w:rPr>
        <w:t xml:space="preserve"> СМО</w:t>
      </w:r>
    </w:p>
    <w:p w:rsidR="002A77AC" w:rsidRPr="002A77AC" w:rsidRDefault="002A77AC" w:rsidP="002A77AC">
      <w:pPr>
        <w:shd w:val="clear" w:color="auto" w:fill="FFFFFF"/>
        <w:spacing w:before="5" w:line="240" w:lineRule="auto"/>
        <w:ind w:left="4258"/>
        <w:jc w:val="right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color w:val="000000"/>
          <w:spacing w:val="-1"/>
          <w:sz w:val="24"/>
          <w:szCs w:val="24"/>
        </w:rPr>
        <w:t>Черноземельского района РК</w:t>
      </w:r>
    </w:p>
    <w:p w:rsidR="002A77AC" w:rsidRPr="002A77AC" w:rsidRDefault="002A77AC" w:rsidP="00813771">
      <w:pPr>
        <w:shd w:val="clear" w:color="auto" w:fill="FFFFFF"/>
        <w:tabs>
          <w:tab w:val="left" w:leader="underscore" w:pos="6571"/>
        </w:tabs>
        <w:spacing w:line="408" w:lineRule="exact"/>
        <w:ind w:left="5366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_____________ </w:t>
      </w:r>
      <w:proofErr w:type="spellStart"/>
      <w:r w:rsidR="00813771">
        <w:rPr>
          <w:rFonts w:ascii="Arial" w:hAnsi="Arial" w:cs="Arial"/>
          <w:sz w:val="24"/>
          <w:szCs w:val="24"/>
        </w:rPr>
        <w:t>Нидеев</w:t>
      </w:r>
      <w:proofErr w:type="spellEnd"/>
      <w:r w:rsidR="00813771">
        <w:rPr>
          <w:rFonts w:ascii="Arial" w:hAnsi="Arial" w:cs="Arial"/>
          <w:sz w:val="24"/>
          <w:szCs w:val="24"/>
        </w:rPr>
        <w:t xml:space="preserve"> Р. А.</w:t>
      </w:r>
    </w:p>
    <w:p w:rsidR="002A77AC" w:rsidRDefault="00E932BD" w:rsidP="002A77AC">
      <w:pPr>
        <w:shd w:val="clear" w:color="auto" w:fill="FFFFFF"/>
        <w:spacing w:before="5" w:line="408" w:lineRule="exact"/>
        <w:ind w:left="5520"/>
        <w:rPr>
          <w:rFonts w:ascii="Arial" w:eastAsia="Times New Roman" w:hAnsi="Arial" w:cs="Arial"/>
          <w:color w:val="000000"/>
          <w:sz w:val="24"/>
          <w:szCs w:val="24"/>
        </w:rPr>
      </w:pPr>
      <w:r w:rsidRPr="005171FA">
        <w:rPr>
          <w:rFonts w:ascii="Arial" w:eastAsia="Times New Roman" w:hAnsi="Arial" w:cs="Arial"/>
          <w:color w:val="000000"/>
          <w:sz w:val="24"/>
          <w:szCs w:val="24"/>
        </w:rPr>
        <w:t xml:space="preserve">            </w:t>
      </w:r>
      <w:r w:rsidR="002A77AC" w:rsidRPr="002A77AC">
        <w:rPr>
          <w:rFonts w:ascii="Arial" w:eastAsia="Times New Roman" w:hAnsi="Arial" w:cs="Arial"/>
          <w:color w:val="000000"/>
          <w:sz w:val="24"/>
          <w:szCs w:val="24"/>
        </w:rPr>
        <w:t>« 19 » сентября 201</w:t>
      </w:r>
      <w:r w:rsidR="002A77AC">
        <w:rPr>
          <w:rFonts w:ascii="Arial" w:eastAsia="Times New Roman" w:hAnsi="Arial" w:cs="Arial"/>
          <w:color w:val="000000"/>
          <w:sz w:val="24"/>
          <w:szCs w:val="24"/>
        </w:rPr>
        <w:t>6</w:t>
      </w:r>
      <w:r w:rsidR="002A77AC" w:rsidRPr="002A77AC">
        <w:rPr>
          <w:rFonts w:ascii="Arial" w:eastAsia="Times New Roman" w:hAnsi="Arial" w:cs="Arial"/>
          <w:color w:val="000000"/>
          <w:sz w:val="24"/>
          <w:szCs w:val="24"/>
        </w:rPr>
        <w:t xml:space="preserve"> г.</w:t>
      </w:r>
    </w:p>
    <w:p w:rsidR="00CD310D" w:rsidRPr="002A77AC" w:rsidRDefault="00CD310D" w:rsidP="002A77AC">
      <w:pPr>
        <w:shd w:val="clear" w:color="auto" w:fill="FFFFFF"/>
        <w:spacing w:before="5" w:line="408" w:lineRule="exact"/>
        <w:ind w:left="5520"/>
        <w:rPr>
          <w:rFonts w:ascii="Arial" w:hAnsi="Arial" w:cs="Arial"/>
          <w:sz w:val="24"/>
          <w:szCs w:val="24"/>
        </w:rPr>
      </w:pPr>
    </w:p>
    <w:p w:rsidR="002A77AC" w:rsidRPr="002A77AC" w:rsidRDefault="002A77AC" w:rsidP="00CD310D">
      <w:pPr>
        <w:shd w:val="clear" w:color="auto" w:fill="FFFFFF"/>
        <w:spacing w:after="0" w:line="360" w:lineRule="auto"/>
        <w:ind w:left="142"/>
        <w:rPr>
          <w:rFonts w:ascii="Arial" w:hAnsi="Arial" w:cs="Arial"/>
          <w:sz w:val="24"/>
          <w:szCs w:val="24"/>
        </w:rPr>
      </w:pPr>
      <w:r w:rsidRPr="002A77AC">
        <w:rPr>
          <w:rFonts w:ascii="Arial" w:eastAsia="Times New Roman" w:hAnsi="Arial" w:cs="Arial"/>
          <w:color w:val="000000"/>
          <w:spacing w:val="-3"/>
          <w:sz w:val="24"/>
          <w:szCs w:val="24"/>
        </w:rPr>
        <w:t>ТЕХНИЧЕСКОЕ ЗАДАНИЕ</w:t>
      </w:r>
    </w:p>
    <w:p w:rsidR="002A77AC" w:rsidRPr="002A77AC" w:rsidRDefault="002A77AC" w:rsidP="00CD310D">
      <w:pPr>
        <w:shd w:val="clear" w:color="auto" w:fill="FFFFFF"/>
        <w:spacing w:after="0" w:line="360" w:lineRule="auto"/>
        <w:ind w:left="142"/>
        <w:rPr>
          <w:rFonts w:ascii="Arial" w:hAnsi="Arial" w:cs="Arial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pacing w:val="-1"/>
          <w:sz w:val="24"/>
          <w:szCs w:val="24"/>
        </w:rPr>
        <w:t>на выполнение работ по объекту</w:t>
      </w:r>
    </w:p>
    <w:p w:rsidR="008A4FBB" w:rsidRDefault="002A77AC" w:rsidP="00CD310D">
      <w:pPr>
        <w:shd w:val="clear" w:color="auto" w:fill="FFFFFF"/>
        <w:spacing w:after="0" w:line="360" w:lineRule="auto"/>
        <w:ind w:left="142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«Проект </w:t>
      </w:r>
      <w:r w:rsidR="008A4FBB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организации </w:t>
      </w:r>
      <w:r w:rsidRPr="002A77AC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зон санитарной охраны </w:t>
      </w:r>
      <w:r w:rsidR="008A4FBB">
        <w:rPr>
          <w:rFonts w:ascii="Arial" w:eastAsia="Times New Roman" w:hAnsi="Arial" w:cs="Arial"/>
          <w:b/>
          <w:bCs/>
          <w:color w:val="000000"/>
          <w:sz w:val="24"/>
          <w:szCs w:val="24"/>
        </w:rPr>
        <w:t>водопроводных сооружений</w:t>
      </w:r>
    </w:p>
    <w:p w:rsidR="002A77AC" w:rsidRDefault="00813771" w:rsidP="00CD310D">
      <w:pPr>
        <w:shd w:val="clear" w:color="auto" w:fill="FFFFFF"/>
        <w:spacing w:after="0" w:line="360" w:lineRule="auto"/>
        <w:ind w:left="142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color w:val="000000"/>
          <w:spacing w:val="-1"/>
          <w:sz w:val="24"/>
          <w:szCs w:val="24"/>
        </w:rPr>
        <w:t xml:space="preserve"> п. Нарын Худук</w:t>
      </w:r>
      <w:r w:rsidR="00E932BD" w:rsidRPr="00E932BD">
        <w:rPr>
          <w:rFonts w:ascii="Arial" w:eastAsia="Times New Roman" w:hAnsi="Arial" w:cs="Arial"/>
          <w:b/>
          <w:bCs/>
          <w:color w:val="000000"/>
          <w:spacing w:val="-1"/>
          <w:sz w:val="24"/>
          <w:szCs w:val="24"/>
        </w:rPr>
        <w:t xml:space="preserve"> </w:t>
      </w:r>
      <w:r w:rsidR="002A77AC">
        <w:rPr>
          <w:rFonts w:ascii="Arial" w:eastAsia="Times New Roman" w:hAnsi="Arial" w:cs="Arial"/>
          <w:b/>
          <w:bCs/>
          <w:color w:val="000000"/>
          <w:spacing w:val="-1"/>
          <w:sz w:val="24"/>
          <w:szCs w:val="24"/>
        </w:rPr>
        <w:t>Черноземельского района Республики Калмыкия</w:t>
      </w:r>
      <w:r w:rsidR="002A77AC" w:rsidRPr="002A77AC">
        <w:rPr>
          <w:rFonts w:ascii="Arial" w:eastAsia="Times New Roman" w:hAnsi="Arial" w:cs="Arial"/>
          <w:b/>
          <w:bCs/>
          <w:color w:val="000000"/>
          <w:sz w:val="24"/>
          <w:szCs w:val="24"/>
        </w:rPr>
        <w:t>»</w:t>
      </w:r>
    </w:p>
    <w:p w:rsidR="00B01911" w:rsidRPr="002A77AC" w:rsidRDefault="00B01911" w:rsidP="00CD310D">
      <w:pPr>
        <w:shd w:val="clear" w:color="auto" w:fill="FFFFFF"/>
        <w:spacing w:after="0" w:line="360" w:lineRule="auto"/>
        <w:ind w:left="142"/>
        <w:rPr>
          <w:rFonts w:ascii="Arial" w:hAnsi="Arial" w:cs="Arial"/>
          <w:sz w:val="24"/>
          <w:szCs w:val="24"/>
        </w:rPr>
      </w:pPr>
    </w:p>
    <w:p w:rsidR="002A77AC" w:rsidRPr="002A77AC" w:rsidRDefault="002A77AC" w:rsidP="00CD310D">
      <w:pPr>
        <w:shd w:val="clear" w:color="auto" w:fill="FFFFFF"/>
        <w:tabs>
          <w:tab w:val="left" w:leader="underscore" w:pos="5794"/>
          <w:tab w:val="left" w:leader="underscore" w:pos="6739"/>
        </w:tabs>
        <w:spacing w:after="0" w:line="360" w:lineRule="auto"/>
        <w:ind w:left="142"/>
        <w:jc w:val="left"/>
        <w:rPr>
          <w:rFonts w:ascii="Arial" w:hAnsi="Arial" w:cs="Arial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Основание проведения работ:  </w:t>
      </w:r>
      <w:r w:rsidRPr="002A77AC">
        <w:rPr>
          <w:rFonts w:ascii="Arial" w:eastAsia="Times New Roman" w:hAnsi="Arial" w:cs="Arial"/>
          <w:color w:val="000000"/>
          <w:sz w:val="24"/>
          <w:szCs w:val="24"/>
        </w:rPr>
        <w:t>договор №</w:t>
      </w:r>
      <w:r w:rsidR="00CD310D">
        <w:rPr>
          <w:rFonts w:ascii="Arial" w:eastAsia="Times New Roman" w:hAnsi="Arial" w:cs="Arial"/>
          <w:color w:val="000000"/>
          <w:sz w:val="24"/>
          <w:szCs w:val="24"/>
        </w:rPr>
        <w:t>68/12</w:t>
      </w:r>
      <w:r w:rsidRPr="002A77AC">
        <w:rPr>
          <w:rFonts w:ascii="Arial" w:eastAsia="Times New Roman" w:hAnsi="Arial" w:cs="Arial"/>
          <w:color w:val="000000"/>
          <w:spacing w:val="-4"/>
          <w:sz w:val="24"/>
          <w:szCs w:val="24"/>
        </w:rPr>
        <w:t>от</w:t>
      </w:r>
      <w:r w:rsidR="00CD310D">
        <w:rPr>
          <w:rFonts w:ascii="Arial" w:eastAsia="Times New Roman" w:hAnsi="Arial" w:cs="Arial"/>
          <w:color w:val="000000"/>
          <w:sz w:val="24"/>
          <w:szCs w:val="24"/>
        </w:rPr>
        <w:t xml:space="preserve"> 17.08.</w:t>
      </w:r>
      <w:r w:rsidRPr="002A77AC">
        <w:rPr>
          <w:rFonts w:ascii="Arial" w:eastAsia="Times New Roman" w:hAnsi="Arial" w:cs="Arial"/>
          <w:color w:val="000000"/>
          <w:sz w:val="24"/>
          <w:szCs w:val="24"/>
        </w:rPr>
        <w:t>201</w:t>
      </w:r>
      <w:r>
        <w:rPr>
          <w:rFonts w:ascii="Arial" w:eastAsia="Times New Roman" w:hAnsi="Arial" w:cs="Arial"/>
          <w:color w:val="000000"/>
          <w:sz w:val="24"/>
          <w:szCs w:val="24"/>
        </w:rPr>
        <w:t>6</w:t>
      </w:r>
      <w:r w:rsidRPr="002A77AC">
        <w:rPr>
          <w:rFonts w:ascii="Arial" w:eastAsia="Times New Roman" w:hAnsi="Arial" w:cs="Arial"/>
          <w:color w:val="000000"/>
          <w:sz w:val="24"/>
          <w:szCs w:val="24"/>
        </w:rPr>
        <w:t xml:space="preserve"> г.</w:t>
      </w:r>
    </w:p>
    <w:p w:rsidR="002A77AC" w:rsidRPr="002A77AC" w:rsidRDefault="002A77AC" w:rsidP="00CD310D">
      <w:pPr>
        <w:shd w:val="clear" w:color="auto" w:fill="FFFFFF"/>
        <w:spacing w:after="0" w:line="360" w:lineRule="auto"/>
        <w:ind w:left="142"/>
        <w:jc w:val="left"/>
        <w:rPr>
          <w:rFonts w:ascii="Arial" w:hAnsi="Arial" w:cs="Arial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pacing w:val="2"/>
          <w:sz w:val="24"/>
          <w:szCs w:val="24"/>
        </w:rPr>
        <w:t xml:space="preserve">Источник финансирования: </w:t>
      </w:r>
      <w:r w:rsidRPr="002A77AC">
        <w:rPr>
          <w:rFonts w:ascii="Arial" w:eastAsia="Times New Roman" w:hAnsi="Arial" w:cs="Arial"/>
          <w:bCs/>
          <w:color w:val="000000"/>
          <w:spacing w:val="2"/>
          <w:sz w:val="24"/>
          <w:szCs w:val="24"/>
        </w:rPr>
        <w:t>с</w:t>
      </w:r>
      <w:r w:rsidRPr="002A77AC">
        <w:rPr>
          <w:rFonts w:ascii="Arial" w:eastAsia="Times New Roman" w:hAnsi="Arial" w:cs="Arial"/>
          <w:color w:val="000000"/>
          <w:spacing w:val="2"/>
          <w:sz w:val="24"/>
          <w:szCs w:val="24"/>
        </w:rPr>
        <w:t xml:space="preserve">обственные средства </w:t>
      </w:r>
      <w:r>
        <w:rPr>
          <w:rFonts w:ascii="Arial" w:eastAsia="Times New Roman" w:hAnsi="Arial" w:cs="Arial"/>
          <w:color w:val="000000"/>
          <w:spacing w:val="2"/>
          <w:sz w:val="24"/>
          <w:szCs w:val="24"/>
        </w:rPr>
        <w:t xml:space="preserve">администрации </w:t>
      </w:r>
      <w:proofErr w:type="spellStart"/>
      <w:r w:rsidR="002528E2">
        <w:rPr>
          <w:rFonts w:ascii="Arial" w:eastAsia="Times New Roman" w:hAnsi="Arial" w:cs="Arial"/>
          <w:color w:val="000000"/>
          <w:spacing w:val="2"/>
          <w:sz w:val="24"/>
          <w:szCs w:val="24"/>
        </w:rPr>
        <w:t>Нарынхудукского</w:t>
      </w:r>
      <w:proofErr w:type="spellEnd"/>
      <w:r>
        <w:rPr>
          <w:rFonts w:ascii="Arial" w:eastAsia="Times New Roman" w:hAnsi="Arial" w:cs="Arial"/>
          <w:color w:val="000000"/>
          <w:spacing w:val="2"/>
          <w:sz w:val="24"/>
          <w:szCs w:val="24"/>
        </w:rPr>
        <w:t xml:space="preserve"> СМО</w:t>
      </w:r>
    </w:p>
    <w:p w:rsidR="002A77AC" w:rsidRPr="002A77AC" w:rsidRDefault="002A77AC" w:rsidP="00CD310D">
      <w:pPr>
        <w:shd w:val="clear" w:color="auto" w:fill="FFFFFF"/>
        <w:tabs>
          <w:tab w:val="left" w:pos="3797"/>
        </w:tabs>
        <w:spacing w:after="0" w:line="360" w:lineRule="auto"/>
        <w:ind w:left="142"/>
        <w:jc w:val="left"/>
        <w:rPr>
          <w:rFonts w:ascii="Arial" w:hAnsi="Arial" w:cs="Arial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pacing w:val="-4"/>
          <w:sz w:val="24"/>
          <w:szCs w:val="24"/>
        </w:rPr>
        <w:t>Исполнитель работ:</w:t>
      </w:r>
      <w:r w:rsidR="00E932BD">
        <w:rPr>
          <w:rFonts w:ascii="Arial" w:eastAsia="Times New Roman" w:hAnsi="Arial" w:cs="Arial"/>
          <w:b/>
          <w:bCs/>
          <w:color w:val="000000"/>
          <w:spacing w:val="-4"/>
          <w:sz w:val="24"/>
          <w:szCs w:val="24"/>
          <w:lang w:val="en-US"/>
        </w:rPr>
        <w:t xml:space="preserve"> </w:t>
      </w:r>
      <w:r>
        <w:rPr>
          <w:rFonts w:ascii="Arial" w:eastAsia="Times New Roman" w:hAnsi="Arial" w:cs="Arial"/>
          <w:bCs/>
          <w:color w:val="000000"/>
          <w:spacing w:val="-4"/>
          <w:sz w:val="24"/>
          <w:szCs w:val="24"/>
        </w:rPr>
        <w:t>ООО «</w:t>
      </w:r>
      <w:proofErr w:type="spellStart"/>
      <w:r>
        <w:rPr>
          <w:rFonts w:ascii="Arial" w:eastAsia="Times New Roman" w:hAnsi="Arial" w:cs="Arial"/>
          <w:bCs/>
          <w:color w:val="000000"/>
          <w:spacing w:val="-4"/>
          <w:sz w:val="24"/>
          <w:szCs w:val="24"/>
        </w:rPr>
        <w:t>Конструктив</w:t>
      </w:r>
      <w:proofErr w:type="spellEnd"/>
      <w:r>
        <w:rPr>
          <w:rFonts w:ascii="Arial" w:eastAsia="Times New Roman" w:hAnsi="Arial" w:cs="Arial"/>
          <w:bCs/>
          <w:color w:val="000000"/>
          <w:spacing w:val="-4"/>
          <w:sz w:val="24"/>
          <w:szCs w:val="24"/>
        </w:rPr>
        <w:t>»</w:t>
      </w:r>
      <w:r w:rsidRPr="002A77AC">
        <w:rPr>
          <w:rFonts w:ascii="Arial" w:eastAsia="Times New Roman" w:hAnsi="Arial" w:cs="Arial"/>
          <w:b/>
          <w:bCs/>
          <w:color w:val="000000"/>
          <w:sz w:val="24"/>
          <w:szCs w:val="24"/>
        </w:rPr>
        <w:tab/>
      </w:r>
    </w:p>
    <w:p w:rsidR="002A77AC" w:rsidRPr="002A77AC" w:rsidRDefault="002A77AC" w:rsidP="00CD310D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spacing w:after="0" w:line="360" w:lineRule="auto"/>
        <w:ind w:left="142" w:firstLine="0"/>
        <w:jc w:val="left"/>
        <w:rPr>
          <w:rFonts w:ascii="Arial" w:hAnsi="Arial" w:cs="Arial"/>
          <w:b/>
          <w:bCs/>
          <w:color w:val="000000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pacing w:val="2"/>
          <w:sz w:val="24"/>
          <w:szCs w:val="24"/>
        </w:rPr>
        <w:t xml:space="preserve">Целевое назначение работ: </w:t>
      </w:r>
      <w:r w:rsidRPr="002A77AC">
        <w:rPr>
          <w:rFonts w:ascii="Arial" w:eastAsia="Times New Roman" w:hAnsi="Arial" w:cs="Arial"/>
          <w:color w:val="000000"/>
          <w:spacing w:val="2"/>
          <w:sz w:val="24"/>
          <w:szCs w:val="24"/>
        </w:rPr>
        <w:t>расчет и обоснование границ зон санитарной охраны</w:t>
      </w:r>
      <w:r w:rsidR="00E932BD" w:rsidRPr="00E932BD">
        <w:rPr>
          <w:rFonts w:ascii="Arial" w:eastAsia="Times New Roman" w:hAnsi="Arial" w:cs="Arial"/>
          <w:color w:val="000000"/>
          <w:spacing w:val="2"/>
          <w:sz w:val="24"/>
          <w:szCs w:val="24"/>
        </w:rPr>
        <w:t xml:space="preserve"> </w:t>
      </w:r>
      <w:r w:rsidRPr="002A77AC">
        <w:rPr>
          <w:rFonts w:ascii="Arial" w:eastAsia="Times New Roman" w:hAnsi="Arial" w:cs="Arial"/>
          <w:color w:val="000000"/>
          <w:spacing w:val="4"/>
          <w:sz w:val="24"/>
          <w:szCs w:val="24"/>
        </w:rPr>
        <w:t xml:space="preserve">на   участке    </w:t>
      </w:r>
      <w:r w:rsidR="005050E0">
        <w:rPr>
          <w:rFonts w:ascii="Arial" w:eastAsia="Times New Roman" w:hAnsi="Arial" w:cs="Arial"/>
          <w:color w:val="000000"/>
          <w:spacing w:val="4"/>
          <w:sz w:val="24"/>
          <w:szCs w:val="24"/>
        </w:rPr>
        <w:t>станции водоочистки.</w:t>
      </w:r>
    </w:p>
    <w:p w:rsidR="005050E0" w:rsidRDefault="002A77AC" w:rsidP="00CD310D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spacing w:after="0" w:line="360" w:lineRule="auto"/>
        <w:ind w:left="142" w:firstLine="0"/>
        <w:jc w:val="left"/>
        <w:rPr>
          <w:rFonts w:ascii="Arial" w:eastAsia="Times New Roman" w:hAnsi="Arial" w:cs="Arial"/>
          <w:color w:val="000000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pacing w:val="7"/>
          <w:sz w:val="24"/>
          <w:szCs w:val="24"/>
        </w:rPr>
        <w:t xml:space="preserve">Пространственные границы объекта: </w:t>
      </w:r>
      <w:r w:rsidR="007D6F82" w:rsidRPr="007D6F82">
        <w:rPr>
          <w:rFonts w:ascii="Arial" w:eastAsia="Times New Roman" w:hAnsi="Arial" w:cs="Arial"/>
          <w:bCs/>
          <w:color w:val="000000"/>
          <w:spacing w:val="7"/>
          <w:sz w:val="24"/>
          <w:szCs w:val="24"/>
        </w:rPr>
        <w:t>Р</w:t>
      </w:r>
      <w:r w:rsidR="007D6F82">
        <w:rPr>
          <w:rFonts w:ascii="Arial" w:eastAsia="Times New Roman" w:hAnsi="Arial" w:cs="Arial"/>
          <w:color w:val="000000"/>
          <w:spacing w:val="2"/>
          <w:sz w:val="24"/>
          <w:szCs w:val="24"/>
        </w:rPr>
        <w:t xml:space="preserve">еспублика Калмыкия, </w:t>
      </w:r>
      <w:r w:rsidR="00222946">
        <w:rPr>
          <w:rFonts w:ascii="Arial" w:eastAsia="Times New Roman" w:hAnsi="Arial" w:cs="Arial"/>
          <w:color w:val="000000"/>
          <w:spacing w:val="2"/>
          <w:sz w:val="24"/>
          <w:szCs w:val="24"/>
        </w:rPr>
        <w:t xml:space="preserve">Черноземельский район, п. </w:t>
      </w:r>
      <w:r w:rsidR="005050E0">
        <w:rPr>
          <w:rFonts w:ascii="Arial" w:eastAsia="Times New Roman" w:hAnsi="Arial" w:cs="Arial"/>
          <w:color w:val="000000"/>
          <w:spacing w:val="2"/>
          <w:sz w:val="24"/>
          <w:szCs w:val="24"/>
        </w:rPr>
        <w:t>Нарын Худук</w:t>
      </w:r>
      <w:r w:rsidR="00222946">
        <w:rPr>
          <w:rFonts w:ascii="Arial" w:eastAsia="Times New Roman" w:hAnsi="Arial" w:cs="Arial"/>
          <w:color w:val="000000"/>
          <w:spacing w:val="2"/>
          <w:sz w:val="24"/>
          <w:szCs w:val="24"/>
        </w:rPr>
        <w:t xml:space="preserve">. </w:t>
      </w:r>
    </w:p>
    <w:p w:rsidR="002A77AC" w:rsidRPr="002A77AC" w:rsidRDefault="002A77AC" w:rsidP="00CD310D">
      <w:pPr>
        <w:widowControl w:val="0"/>
        <w:shd w:val="clear" w:color="auto" w:fill="FFFFFF"/>
        <w:tabs>
          <w:tab w:val="left" w:pos="720"/>
        </w:tabs>
        <w:autoSpaceDE w:val="0"/>
        <w:autoSpaceDN w:val="0"/>
        <w:adjustRightInd w:val="0"/>
        <w:spacing w:after="0" w:line="360" w:lineRule="auto"/>
        <w:ind w:left="142"/>
        <w:jc w:val="left"/>
        <w:rPr>
          <w:rFonts w:ascii="Arial" w:hAnsi="Arial" w:cs="Arial"/>
          <w:b/>
          <w:bCs/>
          <w:color w:val="000000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pacing w:val="1"/>
          <w:sz w:val="24"/>
          <w:szCs w:val="24"/>
        </w:rPr>
        <w:t xml:space="preserve">Основные оценочные параметры: </w:t>
      </w:r>
      <w:r w:rsidRPr="002A77AC">
        <w:rPr>
          <w:rFonts w:ascii="Arial" w:eastAsia="Times New Roman" w:hAnsi="Arial" w:cs="Arial"/>
          <w:color w:val="000000"/>
          <w:spacing w:val="1"/>
          <w:sz w:val="24"/>
          <w:szCs w:val="24"/>
        </w:rPr>
        <w:t>соответствие состава и объемов выполняемых</w:t>
      </w:r>
      <w:r w:rsidR="00087226">
        <w:rPr>
          <w:rFonts w:ascii="Arial" w:eastAsia="Times New Roman" w:hAnsi="Arial" w:cs="Arial"/>
          <w:color w:val="000000"/>
          <w:spacing w:val="1"/>
          <w:sz w:val="24"/>
          <w:szCs w:val="24"/>
        </w:rPr>
        <w:t xml:space="preserve"> </w:t>
      </w:r>
      <w:r w:rsidRPr="002A77AC">
        <w:rPr>
          <w:rFonts w:ascii="Arial" w:eastAsia="Times New Roman" w:hAnsi="Arial" w:cs="Arial"/>
          <w:color w:val="000000"/>
          <w:spacing w:val="4"/>
          <w:sz w:val="24"/>
          <w:szCs w:val="24"/>
        </w:rPr>
        <w:t>работ действующим нормативно правовым актам, стандартам, санитарным правилам и</w:t>
      </w:r>
      <w:r w:rsidR="00087226">
        <w:rPr>
          <w:rFonts w:ascii="Arial" w:eastAsia="Times New Roman" w:hAnsi="Arial" w:cs="Arial"/>
          <w:color w:val="000000"/>
          <w:spacing w:val="4"/>
          <w:sz w:val="24"/>
          <w:szCs w:val="24"/>
        </w:rPr>
        <w:t xml:space="preserve"> </w:t>
      </w:r>
      <w:r w:rsidRPr="002A77AC">
        <w:rPr>
          <w:rFonts w:ascii="Arial" w:eastAsia="Times New Roman" w:hAnsi="Arial" w:cs="Arial"/>
          <w:color w:val="000000"/>
          <w:spacing w:val="2"/>
          <w:sz w:val="24"/>
          <w:szCs w:val="24"/>
        </w:rPr>
        <w:t xml:space="preserve">нормам, приказам и распоряжениям </w:t>
      </w:r>
      <w:proofErr w:type="spellStart"/>
      <w:r w:rsidRPr="002A77AC">
        <w:rPr>
          <w:rFonts w:ascii="Arial" w:eastAsia="Times New Roman" w:hAnsi="Arial" w:cs="Arial"/>
          <w:color w:val="000000"/>
          <w:spacing w:val="2"/>
          <w:sz w:val="24"/>
          <w:szCs w:val="24"/>
        </w:rPr>
        <w:t>Роспотребнадзора</w:t>
      </w:r>
      <w:proofErr w:type="spellEnd"/>
      <w:r w:rsidRPr="002A77AC">
        <w:rPr>
          <w:rFonts w:ascii="Arial" w:eastAsia="Times New Roman" w:hAnsi="Arial" w:cs="Arial"/>
          <w:color w:val="000000"/>
          <w:spacing w:val="2"/>
          <w:sz w:val="24"/>
          <w:szCs w:val="24"/>
        </w:rPr>
        <w:t>, приказам и распоряжениям МПР</w:t>
      </w:r>
      <w:r w:rsidRPr="002A77AC">
        <w:rPr>
          <w:rFonts w:ascii="Arial" w:eastAsia="Times New Roman" w:hAnsi="Arial" w:cs="Arial"/>
          <w:color w:val="000000"/>
          <w:spacing w:val="1"/>
          <w:sz w:val="24"/>
          <w:szCs w:val="24"/>
        </w:rPr>
        <w:t xml:space="preserve">РФ и </w:t>
      </w:r>
      <w:proofErr w:type="spellStart"/>
      <w:r w:rsidRPr="002A77AC">
        <w:rPr>
          <w:rFonts w:ascii="Arial" w:eastAsia="Times New Roman" w:hAnsi="Arial" w:cs="Arial"/>
          <w:color w:val="000000"/>
          <w:spacing w:val="1"/>
          <w:sz w:val="24"/>
          <w:szCs w:val="24"/>
        </w:rPr>
        <w:t>Роснедра</w:t>
      </w:r>
      <w:proofErr w:type="spellEnd"/>
      <w:r w:rsidRPr="002A77AC">
        <w:rPr>
          <w:rFonts w:ascii="Arial" w:eastAsia="Times New Roman" w:hAnsi="Arial" w:cs="Arial"/>
          <w:color w:val="000000"/>
          <w:spacing w:val="1"/>
          <w:sz w:val="24"/>
          <w:szCs w:val="24"/>
        </w:rPr>
        <w:t xml:space="preserve"> в области геологического изучения и воспроизводства ресурсов и запасов</w:t>
      </w:r>
      <w:r w:rsidR="00087226">
        <w:rPr>
          <w:rFonts w:ascii="Arial" w:eastAsia="Times New Roman" w:hAnsi="Arial" w:cs="Arial"/>
          <w:color w:val="000000"/>
          <w:spacing w:val="1"/>
          <w:sz w:val="24"/>
          <w:szCs w:val="24"/>
        </w:rPr>
        <w:t xml:space="preserve"> </w:t>
      </w:r>
      <w:r w:rsidRPr="002A77AC">
        <w:rPr>
          <w:rFonts w:ascii="Arial" w:eastAsia="Times New Roman" w:hAnsi="Arial" w:cs="Arial"/>
          <w:color w:val="000000"/>
          <w:spacing w:val="-1"/>
          <w:sz w:val="24"/>
          <w:szCs w:val="24"/>
        </w:rPr>
        <w:t>подземных вод, лицензирования пользования недрами.</w:t>
      </w:r>
    </w:p>
    <w:p w:rsidR="002A77AC" w:rsidRPr="002A77AC" w:rsidRDefault="002A77AC" w:rsidP="00CD310D">
      <w:pPr>
        <w:shd w:val="clear" w:color="auto" w:fill="FFFFFF"/>
        <w:spacing w:after="0" w:line="360" w:lineRule="auto"/>
        <w:ind w:left="142"/>
        <w:jc w:val="left"/>
        <w:rPr>
          <w:rFonts w:ascii="Arial" w:hAnsi="Arial" w:cs="Arial"/>
          <w:sz w:val="24"/>
          <w:szCs w:val="24"/>
        </w:rPr>
      </w:pPr>
      <w:r w:rsidRPr="002A77AC">
        <w:rPr>
          <w:rFonts w:ascii="Arial" w:eastAsia="Times New Roman" w:hAnsi="Arial" w:cs="Arial"/>
          <w:b/>
          <w:bCs/>
          <w:color w:val="000000"/>
          <w:spacing w:val="4"/>
          <w:sz w:val="24"/>
          <w:szCs w:val="24"/>
        </w:rPr>
        <w:t xml:space="preserve">Перечень     основных     нормативных    документов,     регламентирующих </w:t>
      </w:r>
      <w:r w:rsidRPr="002A77AC">
        <w:rPr>
          <w:rFonts w:ascii="Arial" w:eastAsia="Times New Roman" w:hAnsi="Arial" w:cs="Arial"/>
          <w:b/>
          <w:bCs/>
          <w:color w:val="000000"/>
          <w:spacing w:val="-2"/>
          <w:sz w:val="24"/>
          <w:szCs w:val="24"/>
        </w:rPr>
        <w:t>выполнение работ:</w:t>
      </w:r>
    </w:p>
    <w:p w:rsidR="002A77AC" w:rsidRPr="002A77AC" w:rsidRDefault="002A77AC" w:rsidP="00CD310D">
      <w:pPr>
        <w:widowControl w:val="0"/>
        <w:numPr>
          <w:ilvl w:val="0"/>
          <w:numId w:val="3"/>
        </w:numPr>
        <w:shd w:val="clear" w:color="auto" w:fill="FFFFFF"/>
        <w:tabs>
          <w:tab w:val="left" w:pos="730"/>
        </w:tabs>
        <w:autoSpaceDE w:val="0"/>
        <w:autoSpaceDN w:val="0"/>
        <w:adjustRightInd w:val="0"/>
        <w:spacing w:after="0" w:line="360" w:lineRule="auto"/>
        <w:ind w:left="142"/>
        <w:jc w:val="left"/>
        <w:rPr>
          <w:rFonts w:ascii="Arial" w:hAnsi="Arial" w:cs="Arial"/>
          <w:color w:val="000000"/>
          <w:sz w:val="24"/>
          <w:szCs w:val="24"/>
        </w:rPr>
      </w:pPr>
      <w:proofErr w:type="spellStart"/>
      <w:r w:rsidRPr="002A77AC">
        <w:rPr>
          <w:rFonts w:ascii="Arial" w:eastAsia="Times New Roman" w:hAnsi="Arial" w:cs="Arial"/>
          <w:color w:val="000000"/>
          <w:sz w:val="24"/>
          <w:szCs w:val="24"/>
        </w:rPr>
        <w:t>СанПиН</w:t>
      </w:r>
      <w:proofErr w:type="spellEnd"/>
      <w:r w:rsidRPr="002A77AC">
        <w:rPr>
          <w:rFonts w:ascii="Arial" w:eastAsia="Times New Roman" w:hAnsi="Arial" w:cs="Arial"/>
          <w:color w:val="000000"/>
          <w:sz w:val="24"/>
          <w:szCs w:val="24"/>
        </w:rPr>
        <w:t xml:space="preserve"> 2.1.4.1110-02 «Зоны санитарной охраны источников водоснабжения и</w:t>
      </w:r>
      <w:r w:rsidRPr="002A77AC">
        <w:rPr>
          <w:rFonts w:ascii="Arial" w:eastAsia="Times New Roman" w:hAnsi="Arial" w:cs="Arial"/>
          <w:color w:val="000000"/>
          <w:sz w:val="24"/>
          <w:szCs w:val="24"/>
        </w:rPr>
        <w:br/>
        <w:t>водопроводов питьевого назначения». Минздрав России, 2002 г.;</w:t>
      </w:r>
    </w:p>
    <w:p w:rsidR="002A77AC" w:rsidRPr="002A77AC" w:rsidRDefault="002A77AC" w:rsidP="00CD310D">
      <w:pPr>
        <w:widowControl w:val="0"/>
        <w:numPr>
          <w:ilvl w:val="0"/>
          <w:numId w:val="3"/>
        </w:numPr>
        <w:shd w:val="clear" w:color="auto" w:fill="FFFFFF"/>
        <w:tabs>
          <w:tab w:val="left" w:pos="730"/>
        </w:tabs>
        <w:autoSpaceDE w:val="0"/>
        <w:autoSpaceDN w:val="0"/>
        <w:adjustRightInd w:val="0"/>
        <w:spacing w:after="0" w:line="360" w:lineRule="auto"/>
        <w:ind w:left="142"/>
        <w:jc w:val="left"/>
        <w:rPr>
          <w:rFonts w:ascii="Arial" w:hAnsi="Arial" w:cs="Arial"/>
          <w:color w:val="000000"/>
          <w:sz w:val="24"/>
          <w:szCs w:val="24"/>
        </w:rPr>
      </w:pPr>
      <w:proofErr w:type="spellStart"/>
      <w:r w:rsidRPr="002A77AC">
        <w:rPr>
          <w:rFonts w:ascii="Arial" w:eastAsia="Times New Roman" w:hAnsi="Arial" w:cs="Arial"/>
          <w:color w:val="000000"/>
          <w:sz w:val="24"/>
          <w:szCs w:val="24"/>
        </w:rPr>
        <w:t>СанПиН</w:t>
      </w:r>
      <w:proofErr w:type="spellEnd"/>
      <w:r w:rsidRPr="002A77AC">
        <w:rPr>
          <w:rFonts w:ascii="Arial" w:eastAsia="Times New Roman" w:hAnsi="Arial" w:cs="Arial"/>
          <w:color w:val="000000"/>
          <w:sz w:val="24"/>
          <w:szCs w:val="24"/>
        </w:rPr>
        <w:t xml:space="preserve"> 2.1.4.1074-01. «Питьевая вода. Гигиенические требования к качеству воды</w:t>
      </w:r>
      <w:r w:rsidR="00CA366D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Pr="002A77AC">
        <w:rPr>
          <w:rFonts w:ascii="Arial" w:eastAsia="Times New Roman" w:hAnsi="Arial" w:cs="Arial"/>
          <w:color w:val="000000"/>
          <w:spacing w:val="4"/>
          <w:sz w:val="24"/>
          <w:szCs w:val="24"/>
        </w:rPr>
        <w:t>централизованных   систем   питьевого   водоснабжения.   Контроль   качества».</w:t>
      </w:r>
      <w:r w:rsidRPr="002A77AC">
        <w:rPr>
          <w:rFonts w:ascii="Arial" w:eastAsia="Times New Roman" w:hAnsi="Arial" w:cs="Arial"/>
          <w:color w:val="000000"/>
          <w:sz w:val="24"/>
          <w:szCs w:val="24"/>
        </w:rPr>
        <w:t>Минздрав России, 2001 г.;</w:t>
      </w:r>
    </w:p>
    <w:p w:rsidR="002A77AC" w:rsidRPr="002A77AC" w:rsidRDefault="002A77AC" w:rsidP="00CD310D">
      <w:pPr>
        <w:widowControl w:val="0"/>
        <w:numPr>
          <w:ilvl w:val="0"/>
          <w:numId w:val="4"/>
        </w:numPr>
        <w:shd w:val="clear" w:color="auto" w:fill="FFFFFF"/>
        <w:tabs>
          <w:tab w:val="left" w:pos="730"/>
        </w:tabs>
        <w:autoSpaceDE w:val="0"/>
        <w:autoSpaceDN w:val="0"/>
        <w:adjustRightInd w:val="0"/>
        <w:spacing w:after="0" w:line="360" w:lineRule="auto"/>
        <w:ind w:left="142"/>
        <w:jc w:val="left"/>
        <w:rPr>
          <w:rFonts w:ascii="Arial" w:hAnsi="Arial" w:cs="Arial"/>
          <w:color w:val="000000"/>
          <w:sz w:val="24"/>
          <w:szCs w:val="24"/>
        </w:rPr>
      </w:pPr>
      <w:proofErr w:type="spellStart"/>
      <w:r w:rsidRPr="002A77AC">
        <w:rPr>
          <w:rFonts w:ascii="Arial" w:eastAsia="Times New Roman" w:hAnsi="Arial" w:cs="Arial"/>
          <w:color w:val="000000"/>
          <w:sz w:val="24"/>
          <w:szCs w:val="24"/>
        </w:rPr>
        <w:t>СанПиН</w:t>
      </w:r>
      <w:proofErr w:type="spellEnd"/>
      <w:r w:rsidRPr="002A77AC">
        <w:rPr>
          <w:rFonts w:ascii="Arial" w:eastAsia="Times New Roman" w:hAnsi="Arial" w:cs="Arial"/>
          <w:color w:val="000000"/>
          <w:sz w:val="24"/>
          <w:szCs w:val="24"/>
        </w:rPr>
        <w:t xml:space="preserve"> 2.6.1.2523 - 09. Нормы радиационной безопасности (НРБ-2009);</w:t>
      </w:r>
    </w:p>
    <w:p w:rsidR="002A77AC" w:rsidRPr="002A77AC" w:rsidRDefault="002A77AC" w:rsidP="00CD310D">
      <w:pPr>
        <w:widowControl w:val="0"/>
        <w:numPr>
          <w:ilvl w:val="0"/>
          <w:numId w:val="3"/>
        </w:numPr>
        <w:shd w:val="clear" w:color="auto" w:fill="FFFFFF"/>
        <w:tabs>
          <w:tab w:val="left" w:pos="730"/>
        </w:tabs>
        <w:autoSpaceDE w:val="0"/>
        <w:autoSpaceDN w:val="0"/>
        <w:adjustRightInd w:val="0"/>
        <w:spacing w:after="0" w:line="360" w:lineRule="auto"/>
        <w:ind w:left="142"/>
        <w:jc w:val="left"/>
        <w:rPr>
          <w:rFonts w:ascii="Arial" w:hAnsi="Arial" w:cs="Arial"/>
          <w:color w:val="000000"/>
          <w:sz w:val="24"/>
          <w:szCs w:val="24"/>
        </w:rPr>
      </w:pPr>
      <w:r w:rsidRPr="002A77AC">
        <w:rPr>
          <w:rFonts w:ascii="Arial" w:eastAsia="Times New Roman" w:hAnsi="Arial" w:cs="Arial"/>
          <w:color w:val="000000"/>
          <w:sz w:val="24"/>
          <w:szCs w:val="24"/>
        </w:rPr>
        <w:lastRenderedPageBreak/>
        <w:t>СП 2.1.5.1059-01   «Гигиенические требования  к  охране  подземных  вод  от</w:t>
      </w:r>
      <w:r w:rsidRPr="002A77AC">
        <w:rPr>
          <w:rFonts w:ascii="Arial" w:eastAsia="Times New Roman" w:hAnsi="Arial" w:cs="Arial"/>
          <w:color w:val="000000"/>
          <w:sz w:val="24"/>
          <w:szCs w:val="24"/>
        </w:rPr>
        <w:br/>
        <w:t>загрязнения». Минздрав России, 2001 г.</w:t>
      </w:r>
    </w:p>
    <w:p w:rsidR="002A77AC" w:rsidRPr="002A77AC" w:rsidRDefault="002A77AC" w:rsidP="00CD310D">
      <w:pPr>
        <w:shd w:val="clear" w:color="auto" w:fill="FFFFFF"/>
        <w:tabs>
          <w:tab w:val="left" w:pos="720"/>
        </w:tabs>
        <w:spacing w:after="0" w:line="360" w:lineRule="auto"/>
        <w:ind w:left="142"/>
        <w:jc w:val="left"/>
        <w:rPr>
          <w:rFonts w:ascii="Arial" w:hAnsi="Arial" w:cs="Arial"/>
          <w:sz w:val="24"/>
          <w:szCs w:val="24"/>
        </w:rPr>
      </w:pPr>
      <w:r w:rsidRPr="002A77AC">
        <w:rPr>
          <w:rFonts w:ascii="Arial" w:hAnsi="Arial" w:cs="Arial"/>
          <w:b/>
          <w:bCs/>
          <w:color w:val="000000"/>
          <w:sz w:val="24"/>
          <w:szCs w:val="24"/>
        </w:rPr>
        <w:t>4.</w:t>
      </w:r>
      <w:r w:rsidRPr="002A77AC">
        <w:rPr>
          <w:rFonts w:ascii="Arial" w:hAnsi="Arial" w:cs="Arial"/>
          <w:b/>
          <w:bCs/>
          <w:color w:val="000000"/>
          <w:sz w:val="24"/>
          <w:szCs w:val="24"/>
        </w:rPr>
        <w:tab/>
      </w:r>
      <w:r w:rsidRPr="002A77AC">
        <w:rPr>
          <w:rFonts w:ascii="Arial" w:eastAsia="Times New Roman" w:hAnsi="Arial" w:cs="Arial"/>
          <w:b/>
          <w:bCs/>
          <w:color w:val="000000"/>
          <w:spacing w:val="-1"/>
          <w:sz w:val="24"/>
          <w:szCs w:val="24"/>
        </w:rPr>
        <w:t>Последовательность и методы решения задач:</w:t>
      </w:r>
    </w:p>
    <w:p w:rsidR="002A77AC" w:rsidRDefault="002A77AC" w:rsidP="00CD310D">
      <w:pPr>
        <w:shd w:val="clear" w:color="auto" w:fill="FFFFFF"/>
        <w:tabs>
          <w:tab w:val="left" w:pos="730"/>
        </w:tabs>
        <w:spacing w:after="0" w:line="360" w:lineRule="auto"/>
        <w:ind w:left="730" w:hanging="355"/>
        <w:jc w:val="left"/>
        <w:rPr>
          <w:rFonts w:ascii="Arial" w:eastAsia="Times New Roman" w:hAnsi="Arial" w:cs="Arial"/>
          <w:color w:val="000000"/>
          <w:sz w:val="24"/>
          <w:szCs w:val="24"/>
        </w:rPr>
      </w:pPr>
      <w:r w:rsidRPr="002A77AC">
        <w:rPr>
          <w:rFonts w:ascii="Arial" w:hAnsi="Arial" w:cs="Arial"/>
          <w:color w:val="000000"/>
          <w:sz w:val="24"/>
          <w:szCs w:val="24"/>
        </w:rPr>
        <w:t>-</w:t>
      </w:r>
      <w:r w:rsidRPr="002A77AC">
        <w:rPr>
          <w:rFonts w:ascii="Arial" w:hAnsi="Arial" w:cs="Arial"/>
          <w:color w:val="000000"/>
          <w:sz w:val="24"/>
          <w:szCs w:val="24"/>
        </w:rPr>
        <w:tab/>
      </w:r>
      <w:r w:rsidRPr="002A77AC">
        <w:rPr>
          <w:rFonts w:ascii="Arial" w:eastAsia="Times New Roman" w:hAnsi="Arial" w:cs="Arial"/>
          <w:color w:val="000000"/>
          <w:spacing w:val="8"/>
          <w:sz w:val="24"/>
          <w:szCs w:val="24"/>
        </w:rPr>
        <w:t>сбор, систематизация, обобщение и анализ имеющейся информации (включая</w:t>
      </w:r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2A77AC">
        <w:rPr>
          <w:rFonts w:ascii="Arial" w:eastAsia="Times New Roman" w:hAnsi="Arial" w:cs="Arial"/>
          <w:color w:val="000000"/>
          <w:spacing w:val="2"/>
          <w:sz w:val="24"/>
          <w:szCs w:val="24"/>
        </w:rPr>
        <w:t>фондовые   материалы)   по   геолого-гидрогеологическим,   гидрохимическим   и</w:t>
      </w:r>
      <w:r w:rsidR="00087226">
        <w:rPr>
          <w:rFonts w:ascii="Arial" w:eastAsia="Times New Roman" w:hAnsi="Arial" w:cs="Arial"/>
          <w:color w:val="000000"/>
          <w:spacing w:val="2"/>
          <w:sz w:val="24"/>
          <w:szCs w:val="24"/>
        </w:rPr>
        <w:t xml:space="preserve"> </w:t>
      </w:r>
      <w:r w:rsidRPr="002A77AC">
        <w:rPr>
          <w:rFonts w:ascii="Arial" w:eastAsia="Times New Roman" w:hAnsi="Arial" w:cs="Arial"/>
          <w:color w:val="000000"/>
          <w:sz w:val="24"/>
          <w:szCs w:val="24"/>
        </w:rPr>
        <w:t>экологическим условиям района</w:t>
      </w:r>
      <w:r w:rsidR="000875C8">
        <w:rPr>
          <w:rFonts w:ascii="Arial" w:eastAsia="Times New Roman" w:hAnsi="Arial" w:cs="Arial"/>
          <w:color w:val="000000"/>
          <w:sz w:val="24"/>
          <w:szCs w:val="24"/>
        </w:rPr>
        <w:t>.</w:t>
      </w:r>
    </w:p>
    <w:p w:rsidR="000875C8" w:rsidRPr="000875C8" w:rsidRDefault="000875C8" w:rsidP="00CD310D">
      <w:pPr>
        <w:widowControl w:val="0"/>
        <w:numPr>
          <w:ilvl w:val="0"/>
          <w:numId w:val="3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 w:line="360" w:lineRule="auto"/>
        <w:ind w:left="370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первичное обследование </w:t>
      </w:r>
      <w:r w:rsidR="005050E0">
        <w:rPr>
          <w:rFonts w:ascii="Arial" w:eastAsia="Times New Roman" w:hAnsi="Arial" w:cs="Arial"/>
          <w:color w:val="000000"/>
          <w:spacing w:val="8"/>
          <w:sz w:val="24"/>
          <w:szCs w:val="24"/>
        </w:rPr>
        <w:t>станции водоочистки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;</w:t>
      </w:r>
    </w:p>
    <w:p w:rsidR="000875C8" w:rsidRPr="000875C8" w:rsidRDefault="000875C8" w:rsidP="00CD310D">
      <w:pPr>
        <w:widowControl w:val="0"/>
        <w:numPr>
          <w:ilvl w:val="0"/>
          <w:numId w:val="3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 w:line="360" w:lineRule="auto"/>
        <w:ind w:left="725" w:hanging="355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экологическое обследование территории участка и его окрестностей в расчетных</w:t>
      </w:r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границах зоны санитарной охраны </w:t>
      </w:r>
      <w:r w:rsidR="005050E0">
        <w:rPr>
          <w:rFonts w:ascii="Arial" w:eastAsia="Times New Roman" w:hAnsi="Arial" w:cs="Arial"/>
          <w:color w:val="000000"/>
          <w:spacing w:val="8"/>
          <w:sz w:val="24"/>
          <w:szCs w:val="24"/>
        </w:rPr>
        <w:t>станции водоочистки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;</w:t>
      </w:r>
    </w:p>
    <w:p w:rsidR="000875C8" w:rsidRPr="000875C8" w:rsidRDefault="000875C8" w:rsidP="00CD310D">
      <w:pPr>
        <w:widowControl w:val="0"/>
        <w:numPr>
          <w:ilvl w:val="0"/>
          <w:numId w:val="3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 w:line="360" w:lineRule="auto"/>
        <w:ind w:left="725" w:hanging="355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отбор  и  анализ  проб  воды в  соответствии  с требованиями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br/>
        <w:t>действующих нормативных документов;</w:t>
      </w:r>
    </w:p>
    <w:p w:rsidR="000875C8" w:rsidRPr="000875C8" w:rsidRDefault="000875C8" w:rsidP="00CD310D">
      <w:pPr>
        <w:widowControl w:val="0"/>
        <w:numPr>
          <w:ilvl w:val="0"/>
          <w:numId w:val="3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 w:line="360" w:lineRule="auto"/>
        <w:ind w:left="370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составление «Проекта зон сани</w:t>
      </w:r>
      <w:bookmarkStart w:id="0" w:name="_GoBack"/>
      <w:bookmarkEnd w:id="0"/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тарной охраны </w:t>
      </w:r>
      <w:r w:rsidR="00B01911">
        <w:rPr>
          <w:rFonts w:ascii="Arial" w:eastAsia="Times New Roman" w:hAnsi="Arial" w:cs="Arial"/>
          <w:color w:val="000000"/>
          <w:spacing w:val="8"/>
          <w:sz w:val="24"/>
          <w:szCs w:val="24"/>
        </w:rPr>
        <w:t>водопроводных сооружений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»;</w:t>
      </w:r>
    </w:p>
    <w:p w:rsidR="000875C8" w:rsidRPr="000875C8" w:rsidRDefault="000875C8" w:rsidP="00CD310D">
      <w:pPr>
        <w:widowControl w:val="0"/>
        <w:numPr>
          <w:ilvl w:val="0"/>
          <w:numId w:val="3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 w:line="360" w:lineRule="auto"/>
        <w:ind w:left="725" w:hanging="355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представление «Проекта зон </w:t>
      </w:r>
      <w:r w:rsidR="005050E0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санитарной охраны </w:t>
      </w:r>
      <w:r w:rsidR="00B01911">
        <w:rPr>
          <w:rFonts w:ascii="Arial" w:eastAsia="Times New Roman" w:hAnsi="Arial" w:cs="Arial"/>
          <w:color w:val="000000"/>
          <w:spacing w:val="8"/>
          <w:sz w:val="24"/>
          <w:szCs w:val="24"/>
        </w:rPr>
        <w:t>водопроводных сооружений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» на</w:t>
      </w:r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согласование в ФГУЗ «</w:t>
      </w:r>
      <w:proofErr w:type="spellStart"/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ЦГиЭ</w:t>
      </w:r>
      <w:proofErr w:type="spellEnd"/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», в ТО </w:t>
      </w:r>
      <w:proofErr w:type="spellStart"/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Роспотребнадзора</w:t>
      </w:r>
      <w:proofErr w:type="spellEnd"/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.</w:t>
      </w:r>
    </w:p>
    <w:p w:rsidR="000875C8" w:rsidRPr="000875C8" w:rsidRDefault="000875C8" w:rsidP="00CD310D">
      <w:pPr>
        <w:widowControl w:val="0"/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360" w:lineRule="auto"/>
        <w:ind w:left="142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>
        <w:rPr>
          <w:rFonts w:ascii="Arial" w:eastAsia="Times New Roman" w:hAnsi="Arial" w:cs="Arial"/>
          <w:b/>
          <w:bCs/>
          <w:color w:val="000000"/>
          <w:spacing w:val="-1"/>
          <w:sz w:val="24"/>
          <w:szCs w:val="24"/>
        </w:rPr>
        <w:t xml:space="preserve">     5.  </w:t>
      </w:r>
      <w:r w:rsidRPr="000875C8">
        <w:rPr>
          <w:rFonts w:ascii="Arial" w:eastAsia="Times New Roman" w:hAnsi="Arial" w:cs="Arial"/>
          <w:b/>
          <w:bCs/>
          <w:color w:val="000000"/>
          <w:spacing w:val="-1"/>
          <w:sz w:val="24"/>
          <w:szCs w:val="24"/>
        </w:rPr>
        <w:t>Требования к форме и содержанию отчетной документации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:  проект зон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br/>
        <w:t xml:space="preserve">санитарной охраны оформляется в соответствии с требованиями </w:t>
      </w:r>
      <w:proofErr w:type="spellStart"/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СанПиН</w:t>
      </w:r>
      <w:proofErr w:type="spellEnd"/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2.1.4.1110-02«Зоны  санитарной  охраны  источников  водоснабжения  и  водопроводов  питьевого</w:t>
      </w:r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назначения».</w:t>
      </w:r>
    </w:p>
    <w:p w:rsidR="000875C8" w:rsidRPr="000875C8" w:rsidRDefault="000875C8" w:rsidP="000875C8">
      <w:pPr>
        <w:pStyle w:val="af2"/>
        <w:widowControl w:val="0"/>
        <w:numPr>
          <w:ilvl w:val="0"/>
          <w:numId w:val="7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360" w:lineRule="auto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b/>
          <w:bCs/>
          <w:color w:val="000000"/>
          <w:spacing w:val="-1"/>
          <w:sz w:val="24"/>
          <w:szCs w:val="24"/>
        </w:rPr>
        <w:t>Приемка отчетной документации: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приемка отчетных материалов осуществляется</w:t>
      </w:r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Комитетом по природным ресурсам 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>Республики Калмыкия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.</w:t>
      </w:r>
    </w:p>
    <w:p w:rsidR="000875C8" w:rsidRPr="000875C8" w:rsidRDefault="000875C8" w:rsidP="000875C8">
      <w:pPr>
        <w:pStyle w:val="af2"/>
        <w:widowControl w:val="0"/>
        <w:numPr>
          <w:ilvl w:val="0"/>
          <w:numId w:val="7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before="5" w:after="0" w:line="360" w:lineRule="auto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b/>
          <w:color w:val="000000"/>
          <w:spacing w:val="8"/>
          <w:sz w:val="24"/>
          <w:szCs w:val="24"/>
        </w:rPr>
        <w:t>Сроки проведения работ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:</w:t>
      </w:r>
    </w:p>
    <w:p w:rsidR="000875C8" w:rsidRPr="000875C8" w:rsidRDefault="000875C8" w:rsidP="00CD310D">
      <w:pPr>
        <w:shd w:val="clear" w:color="auto" w:fill="FFFFFF"/>
        <w:spacing w:line="360" w:lineRule="auto"/>
        <w:ind w:left="426" w:right="4416" w:hanging="284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Начало работ         -     </w:t>
      </w:r>
      <w:r w:rsidR="00CD310D">
        <w:rPr>
          <w:rFonts w:ascii="Arial" w:eastAsia="Times New Roman" w:hAnsi="Arial" w:cs="Arial"/>
          <w:color w:val="000000"/>
          <w:spacing w:val="8"/>
          <w:sz w:val="24"/>
          <w:szCs w:val="24"/>
        </w:rPr>
        <w:t>август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201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>6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года. Окончание работ     -     </w:t>
      </w:r>
      <w:r w:rsidR="00CD310D">
        <w:rPr>
          <w:rFonts w:ascii="Arial" w:eastAsia="Times New Roman" w:hAnsi="Arial" w:cs="Arial"/>
          <w:color w:val="000000"/>
          <w:spacing w:val="8"/>
          <w:sz w:val="24"/>
          <w:szCs w:val="24"/>
        </w:rPr>
        <w:t>октябрь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2016 года.</w:t>
      </w:r>
    </w:p>
    <w:p w:rsidR="000875C8" w:rsidRPr="000875C8" w:rsidRDefault="000875C8" w:rsidP="000875C8">
      <w:pPr>
        <w:pStyle w:val="af2"/>
        <w:numPr>
          <w:ilvl w:val="0"/>
          <w:numId w:val="7"/>
        </w:numPr>
        <w:shd w:val="clear" w:color="auto" w:fill="FFFFFF"/>
        <w:tabs>
          <w:tab w:val="left" w:pos="567"/>
        </w:tabs>
        <w:spacing w:line="360" w:lineRule="auto"/>
        <w:ind w:left="567" w:hanging="425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b/>
          <w:color w:val="000000"/>
          <w:spacing w:val="8"/>
          <w:sz w:val="24"/>
          <w:szCs w:val="24"/>
        </w:rPr>
        <w:t>Рассылка отчетных материалов: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первичные материалы, полученные в процессе</w:t>
      </w:r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выполнения работ, принимаются по Акту сдачи-приёмки и хранятся в 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Администрации </w:t>
      </w:r>
      <w:proofErr w:type="spellStart"/>
      <w:r w:rsidR="005050E0">
        <w:rPr>
          <w:rFonts w:ascii="Arial" w:eastAsia="Times New Roman" w:hAnsi="Arial" w:cs="Arial"/>
          <w:color w:val="000000"/>
          <w:spacing w:val="8"/>
          <w:sz w:val="24"/>
          <w:szCs w:val="24"/>
        </w:rPr>
        <w:t>Нарынхудукского</w:t>
      </w:r>
      <w:proofErr w:type="spellEnd"/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СМО Черноземельского района РК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.</w:t>
      </w:r>
    </w:p>
    <w:p w:rsidR="000875C8" w:rsidRPr="000875C8" w:rsidRDefault="000875C8" w:rsidP="00CD310D">
      <w:pPr>
        <w:shd w:val="clear" w:color="auto" w:fill="FFFFFF"/>
        <w:spacing w:line="360" w:lineRule="auto"/>
        <w:ind w:left="142" w:firstLine="425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Согласованный «Проект зон</w:t>
      </w:r>
      <w:r w:rsidR="008D3D90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организации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санитарной охраны </w:t>
      </w:r>
      <w:r w:rsidR="008D3D90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водопроводных сооружений» направляется на хранение 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в </w:t>
      </w:r>
      <w:r w:rsidR="005050E0">
        <w:rPr>
          <w:rFonts w:ascii="Arial" w:eastAsia="Times New Roman" w:hAnsi="Arial" w:cs="Arial"/>
          <w:color w:val="000000"/>
          <w:spacing w:val="8"/>
          <w:sz w:val="24"/>
          <w:szCs w:val="24"/>
        </w:rPr>
        <w:t>Администраци</w:t>
      </w:r>
      <w:r w:rsidR="008D3D90">
        <w:rPr>
          <w:rFonts w:ascii="Arial" w:eastAsia="Times New Roman" w:hAnsi="Arial" w:cs="Arial"/>
          <w:color w:val="000000"/>
          <w:spacing w:val="8"/>
          <w:sz w:val="24"/>
          <w:szCs w:val="24"/>
        </w:rPr>
        <w:t>ю</w:t>
      </w:r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 w:rsidR="005050E0">
        <w:rPr>
          <w:rFonts w:ascii="Arial" w:eastAsia="Times New Roman" w:hAnsi="Arial" w:cs="Arial"/>
          <w:color w:val="000000"/>
          <w:spacing w:val="8"/>
          <w:sz w:val="24"/>
          <w:szCs w:val="24"/>
        </w:rPr>
        <w:t>Нарынхудукского</w:t>
      </w:r>
      <w:proofErr w:type="spellEnd"/>
      <w:r w:rsidR="001E11B1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СМО Черноземельского района РК</w:t>
      </w:r>
      <w:r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>.</w:t>
      </w:r>
    </w:p>
    <w:p w:rsidR="000875C8" w:rsidRDefault="001E11B1" w:rsidP="000875C8">
      <w:pPr>
        <w:shd w:val="clear" w:color="auto" w:fill="FFFFFF"/>
        <w:tabs>
          <w:tab w:val="left" w:pos="7512"/>
        </w:tabs>
        <w:spacing w:before="811" w:line="360" w:lineRule="auto"/>
        <w:ind w:left="571" w:right="442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Главный </w:t>
      </w:r>
      <w:r w:rsidR="000875C8"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специалист </w:t>
      </w:r>
      <w:r w:rsidR="000875C8" w:rsidRPr="000875C8">
        <w:rPr>
          <w:rFonts w:ascii="Arial" w:eastAsia="Times New Roman" w:hAnsi="Arial" w:cs="Arial"/>
          <w:color w:val="000000"/>
          <w:spacing w:val="8"/>
          <w:sz w:val="24"/>
          <w:szCs w:val="24"/>
        </w:rPr>
        <w:tab/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Б. М. </w:t>
      </w:r>
      <w:proofErr w:type="spellStart"/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>Донгруппов</w:t>
      </w:r>
      <w:proofErr w:type="spellEnd"/>
    </w:p>
    <w:p w:rsidR="005050E0" w:rsidRDefault="005050E0" w:rsidP="000875C8">
      <w:pPr>
        <w:shd w:val="clear" w:color="auto" w:fill="FFFFFF"/>
        <w:tabs>
          <w:tab w:val="left" w:pos="7512"/>
        </w:tabs>
        <w:spacing w:before="811" w:line="360" w:lineRule="auto"/>
        <w:ind w:left="571" w:right="442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</w:p>
    <w:p w:rsidR="00F60CFA" w:rsidRDefault="00F60CFA" w:rsidP="009B428D">
      <w:pPr>
        <w:pStyle w:val="ad"/>
        <w:rPr>
          <w:rFonts w:ascii="Arial" w:hAnsi="Arial" w:cs="Arial"/>
          <w:b/>
          <w:szCs w:val="24"/>
        </w:rPr>
      </w:pPr>
    </w:p>
    <w:p w:rsidR="00D65A01" w:rsidRDefault="00927A85" w:rsidP="00927A85">
      <w:pPr>
        <w:pStyle w:val="ad"/>
        <w:spacing w:line="360" w:lineRule="auto"/>
        <w:ind w:left="28"/>
        <w:jc w:val="center"/>
        <w:rPr>
          <w:rFonts w:ascii="Arial" w:hAnsi="Arial" w:cs="Arial"/>
          <w:b/>
          <w:szCs w:val="24"/>
        </w:rPr>
      </w:pPr>
      <w:r w:rsidRPr="00927A85">
        <w:rPr>
          <w:rFonts w:ascii="Arial" w:hAnsi="Arial" w:cs="Arial"/>
          <w:b/>
          <w:szCs w:val="24"/>
        </w:rPr>
        <w:t xml:space="preserve">Оглавление </w:t>
      </w:r>
    </w:p>
    <w:p w:rsidR="00927A85" w:rsidRDefault="00927A85" w:rsidP="00927A85">
      <w:pPr>
        <w:pStyle w:val="af7"/>
        <w:shd w:val="clear" w:color="auto" w:fill="auto"/>
        <w:tabs>
          <w:tab w:val="left" w:pos="567"/>
          <w:tab w:val="left" w:leader="dot" w:pos="9441"/>
        </w:tabs>
        <w:spacing w:before="0" w:line="360" w:lineRule="auto"/>
        <w:ind w:left="113"/>
      </w:pPr>
      <w:r>
        <w:fldChar w:fldCharType="begin"/>
      </w:r>
      <w:r>
        <w:instrText xml:space="preserve"> TOC \o "1-5" \h \z </w:instrText>
      </w:r>
      <w:r>
        <w:fldChar w:fldCharType="separate"/>
      </w:r>
      <w:r>
        <w:rPr>
          <w:color w:val="000000"/>
          <w:sz w:val="24"/>
          <w:szCs w:val="24"/>
          <w:lang w:bidi="ru-RU"/>
        </w:rPr>
        <w:t>Санитарно -эпидемиологическое заключение</w:t>
      </w:r>
      <w:r>
        <w:rPr>
          <w:color w:val="000000"/>
          <w:sz w:val="24"/>
          <w:szCs w:val="24"/>
          <w:lang w:bidi="ru-RU"/>
        </w:rPr>
        <w:tab/>
      </w:r>
      <w:r w:rsidR="00290A90">
        <w:rPr>
          <w:color w:val="000000"/>
          <w:sz w:val="24"/>
          <w:szCs w:val="24"/>
          <w:lang w:bidi="ru-RU"/>
        </w:rPr>
        <w:t>.......</w:t>
      </w:r>
      <w:r>
        <w:rPr>
          <w:color w:val="000000"/>
          <w:sz w:val="24"/>
          <w:szCs w:val="24"/>
          <w:lang w:bidi="ru-RU"/>
        </w:rPr>
        <w:t>0</w:t>
      </w:r>
    </w:p>
    <w:p w:rsidR="00927A85" w:rsidRDefault="00927A85" w:rsidP="00927A85">
      <w:pPr>
        <w:pStyle w:val="af7"/>
        <w:shd w:val="clear" w:color="auto" w:fill="auto"/>
        <w:tabs>
          <w:tab w:val="left" w:pos="567"/>
          <w:tab w:val="left" w:leader="dot" w:pos="9441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Экспертное заключение</w:t>
      </w:r>
      <w:r>
        <w:rPr>
          <w:color w:val="000000"/>
          <w:sz w:val="24"/>
          <w:szCs w:val="24"/>
          <w:lang w:bidi="ru-RU"/>
        </w:rPr>
        <w:tab/>
      </w:r>
      <w:r w:rsidR="00290A90">
        <w:rPr>
          <w:color w:val="000000"/>
          <w:sz w:val="24"/>
          <w:szCs w:val="24"/>
          <w:lang w:bidi="ru-RU"/>
        </w:rPr>
        <w:t>........</w:t>
      </w:r>
      <w:r>
        <w:rPr>
          <w:color w:val="000000"/>
          <w:sz w:val="24"/>
          <w:szCs w:val="24"/>
          <w:lang w:bidi="ru-RU"/>
        </w:rPr>
        <w:t>0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Техническое задание</w:t>
      </w:r>
      <w:r>
        <w:rPr>
          <w:color w:val="000000"/>
          <w:sz w:val="24"/>
          <w:szCs w:val="24"/>
          <w:lang w:bidi="ru-RU"/>
        </w:rPr>
        <w:tab/>
        <w:t>2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Оглавление</w:t>
      </w:r>
      <w:r>
        <w:rPr>
          <w:color w:val="000000"/>
          <w:sz w:val="24"/>
          <w:szCs w:val="24"/>
          <w:lang w:bidi="ru-RU"/>
        </w:rPr>
        <w:tab/>
        <w:t>4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Реквизиты предприятий</w:t>
      </w:r>
      <w:r>
        <w:rPr>
          <w:color w:val="000000"/>
          <w:sz w:val="24"/>
          <w:szCs w:val="24"/>
          <w:lang w:bidi="ru-RU"/>
        </w:rPr>
        <w:tab/>
        <w:t>5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Аннотация</w:t>
      </w:r>
      <w:r>
        <w:rPr>
          <w:color w:val="000000"/>
          <w:sz w:val="24"/>
          <w:szCs w:val="24"/>
          <w:lang w:bidi="ru-RU"/>
        </w:rPr>
        <w:tab/>
        <w:t>6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Введение</w:t>
      </w:r>
      <w:r>
        <w:rPr>
          <w:color w:val="000000"/>
          <w:sz w:val="24"/>
          <w:szCs w:val="24"/>
          <w:lang w:bidi="ru-RU"/>
        </w:rPr>
        <w:tab/>
        <w:t>7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 xml:space="preserve">Общие сведения о предприятии - </w:t>
      </w:r>
      <w:proofErr w:type="spellStart"/>
      <w:r>
        <w:rPr>
          <w:color w:val="000000"/>
          <w:sz w:val="24"/>
          <w:szCs w:val="24"/>
          <w:lang w:bidi="ru-RU"/>
        </w:rPr>
        <w:t>недропользователе</w:t>
      </w:r>
      <w:proofErr w:type="spellEnd"/>
      <w:r>
        <w:rPr>
          <w:color w:val="000000"/>
          <w:sz w:val="24"/>
          <w:szCs w:val="24"/>
          <w:lang w:bidi="ru-RU"/>
        </w:rPr>
        <w:tab/>
        <w:t>8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left" w:leader="dot" w:pos="9785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Природные условия в районе площадки водопроводных сооружений..........</w:t>
      </w:r>
      <w:r w:rsidR="00290A90">
        <w:rPr>
          <w:color w:val="000000"/>
          <w:sz w:val="24"/>
          <w:szCs w:val="24"/>
          <w:lang w:bidi="ru-RU"/>
        </w:rPr>
        <w:t>.............</w:t>
      </w:r>
      <w:r>
        <w:rPr>
          <w:color w:val="000000"/>
          <w:sz w:val="24"/>
          <w:szCs w:val="24"/>
          <w:lang w:bidi="ru-RU"/>
        </w:rPr>
        <w:t>..9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Гидрогеологические условия района</w:t>
      </w:r>
      <w:r>
        <w:rPr>
          <w:color w:val="000000"/>
          <w:sz w:val="24"/>
          <w:szCs w:val="24"/>
          <w:lang w:bidi="ru-RU"/>
        </w:rPr>
        <w:tab/>
        <w:t>11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Водоснабжение</w:t>
      </w:r>
      <w:r>
        <w:rPr>
          <w:color w:val="000000"/>
          <w:sz w:val="24"/>
          <w:szCs w:val="24"/>
          <w:lang w:bidi="ru-RU"/>
        </w:rPr>
        <w:tab/>
        <w:t>11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Санитарная обстановка на участке водозабора</w:t>
      </w:r>
      <w:r>
        <w:rPr>
          <w:color w:val="000000"/>
          <w:sz w:val="24"/>
          <w:szCs w:val="24"/>
          <w:lang w:bidi="ru-RU"/>
        </w:rPr>
        <w:tab/>
        <w:t>1</w:t>
      </w:r>
      <w:r w:rsidR="000C5CFC">
        <w:rPr>
          <w:color w:val="000000"/>
          <w:sz w:val="24"/>
          <w:szCs w:val="24"/>
          <w:lang w:bidi="ru-RU"/>
        </w:rPr>
        <w:t>1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Анализ качества воды</w:t>
      </w:r>
      <w:r>
        <w:rPr>
          <w:color w:val="000000"/>
          <w:sz w:val="24"/>
          <w:szCs w:val="24"/>
          <w:lang w:bidi="ru-RU"/>
        </w:rPr>
        <w:tab/>
        <w:t>12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left" w:leader="dot" w:pos="9785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Расчет водопотребления и водоотведения п. Нарын Худук</w:t>
      </w:r>
      <w:r>
        <w:rPr>
          <w:color w:val="000000"/>
          <w:sz w:val="24"/>
          <w:szCs w:val="24"/>
          <w:lang w:bidi="ru-RU"/>
        </w:rPr>
        <w:tab/>
        <w:t>1</w:t>
      </w:r>
      <w:r w:rsidR="000C5CFC">
        <w:rPr>
          <w:color w:val="000000"/>
          <w:sz w:val="24"/>
          <w:szCs w:val="24"/>
          <w:lang w:bidi="ru-RU"/>
        </w:rPr>
        <w:t>4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Система водоснабжения</w:t>
      </w:r>
      <w:r>
        <w:rPr>
          <w:color w:val="000000"/>
          <w:sz w:val="24"/>
          <w:szCs w:val="24"/>
          <w:lang w:bidi="ru-RU"/>
        </w:rPr>
        <w:tab/>
        <w:t>1</w:t>
      </w:r>
      <w:r w:rsidR="000C5CFC">
        <w:rPr>
          <w:color w:val="000000"/>
          <w:sz w:val="24"/>
          <w:szCs w:val="24"/>
          <w:lang w:bidi="ru-RU"/>
        </w:rPr>
        <w:t>4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left" w:leader="dot" w:pos="9785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Водопроводные очистные сооружения</w:t>
      </w:r>
      <w:r>
        <w:rPr>
          <w:color w:val="000000"/>
          <w:sz w:val="24"/>
          <w:szCs w:val="24"/>
          <w:lang w:bidi="ru-RU"/>
        </w:rPr>
        <w:tab/>
        <w:t>1</w:t>
      </w:r>
      <w:r w:rsidR="000C5CFC">
        <w:rPr>
          <w:color w:val="000000"/>
          <w:sz w:val="24"/>
          <w:szCs w:val="24"/>
          <w:lang w:bidi="ru-RU"/>
        </w:rPr>
        <w:t>4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Водоводы</w:t>
      </w:r>
      <w:r>
        <w:rPr>
          <w:color w:val="000000"/>
          <w:sz w:val="24"/>
          <w:szCs w:val="24"/>
          <w:lang w:bidi="ru-RU"/>
        </w:rPr>
        <w:tab/>
        <w:t>15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Организация учета водопотребления</w:t>
      </w:r>
      <w:r>
        <w:rPr>
          <w:color w:val="000000"/>
          <w:sz w:val="24"/>
          <w:szCs w:val="24"/>
          <w:lang w:bidi="ru-RU"/>
        </w:rPr>
        <w:tab/>
        <w:t>15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left" w:leader="dot" w:pos="9785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Обоснование границ поясов, составляющих зону санитарной охраны</w:t>
      </w:r>
      <w:r>
        <w:rPr>
          <w:color w:val="000000"/>
          <w:sz w:val="24"/>
          <w:szCs w:val="24"/>
          <w:lang w:bidi="ru-RU"/>
        </w:rPr>
        <w:tab/>
        <w:t>1</w:t>
      </w:r>
      <w:r w:rsidR="000C5CFC">
        <w:rPr>
          <w:color w:val="000000"/>
          <w:sz w:val="24"/>
          <w:szCs w:val="24"/>
          <w:lang w:bidi="ru-RU"/>
        </w:rPr>
        <w:t>5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 xml:space="preserve">Граница первого пояса 3 С </w:t>
      </w:r>
      <w:r w:rsidR="00980CE3">
        <w:rPr>
          <w:color w:val="000000"/>
          <w:sz w:val="24"/>
          <w:szCs w:val="24"/>
          <w:lang w:bidi="ru-RU"/>
        </w:rPr>
        <w:t>О</w:t>
      </w:r>
      <w:r>
        <w:rPr>
          <w:color w:val="000000"/>
          <w:sz w:val="24"/>
          <w:szCs w:val="24"/>
          <w:lang w:bidi="ru-RU"/>
        </w:rPr>
        <w:tab/>
        <w:t>1</w:t>
      </w:r>
      <w:r w:rsidR="000C5CFC">
        <w:rPr>
          <w:color w:val="000000"/>
          <w:sz w:val="24"/>
          <w:szCs w:val="24"/>
          <w:lang w:bidi="ru-RU"/>
        </w:rPr>
        <w:t>5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Граница второго пояса ЗСО</w:t>
      </w:r>
      <w:r>
        <w:rPr>
          <w:color w:val="000000"/>
          <w:sz w:val="24"/>
          <w:szCs w:val="24"/>
          <w:lang w:bidi="ru-RU"/>
        </w:rPr>
        <w:tab/>
        <w:t>18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Граница третьего пояса 3 С О</w:t>
      </w:r>
      <w:r>
        <w:rPr>
          <w:color w:val="000000"/>
          <w:sz w:val="24"/>
          <w:szCs w:val="24"/>
          <w:lang w:bidi="ru-RU"/>
        </w:rPr>
        <w:tab/>
        <w:t>1</w:t>
      </w:r>
      <w:r w:rsidR="000C5CFC">
        <w:rPr>
          <w:color w:val="000000"/>
          <w:sz w:val="24"/>
          <w:szCs w:val="24"/>
          <w:lang w:bidi="ru-RU"/>
        </w:rPr>
        <w:t>8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left" w:leader="dot" w:pos="9785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Зона санитарной охраны водопроводных сооружений и водопроводов</w:t>
      </w:r>
      <w:r>
        <w:rPr>
          <w:color w:val="000000"/>
          <w:sz w:val="24"/>
          <w:szCs w:val="24"/>
          <w:lang w:bidi="ru-RU"/>
        </w:rPr>
        <w:tab/>
        <w:t>1</w:t>
      </w:r>
      <w:r w:rsidR="000C5CFC">
        <w:rPr>
          <w:color w:val="000000"/>
          <w:sz w:val="24"/>
          <w:szCs w:val="24"/>
          <w:lang w:bidi="ru-RU"/>
        </w:rPr>
        <w:t>8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Мероприятия на территории ЗСО</w:t>
      </w:r>
      <w:r>
        <w:rPr>
          <w:color w:val="000000"/>
          <w:sz w:val="24"/>
          <w:szCs w:val="24"/>
          <w:lang w:bidi="ru-RU"/>
        </w:rPr>
        <w:tab/>
      </w:r>
      <w:r w:rsidR="000C5CFC">
        <w:rPr>
          <w:color w:val="000000"/>
          <w:sz w:val="24"/>
          <w:szCs w:val="24"/>
          <w:lang w:bidi="ru-RU"/>
        </w:rPr>
        <w:t>19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Мероприятия по первому поясу ЗСО</w:t>
      </w:r>
      <w:r>
        <w:rPr>
          <w:color w:val="000000"/>
          <w:sz w:val="24"/>
          <w:szCs w:val="24"/>
          <w:lang w:bidi="ru-RU"/>
        </w:rPr>
        <w:tab/>
      </w:r>
      <w:r w:rsidR="00646223">
        <w:rPr>
          <w:color w:val="000000"/>
          <w:sz w:val="24"/>
          <w:szCs w:val="24"/>
          <w:lang w:bidi="ru-RU"/>
        </w:rPr>
        <w:t>19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Мероприятия по санитарно - защитной полосе водоводов</w:t>
      </w:r>
      <w:r>
        <w:rPr>
          <w:color w:val="000000"/>
          <w:sz w:val="24"/>
          <w:szCs w:val="24"/>
          <w:lang w:bidi="ru-RU"/>
        </w:rPr>
        <w:tab/>
      </w:r>
      <w:r w:rsidR="00646223">
        <w:rPr>
          <w:color w:val="000000"/>
          <w:sz w:val="24"/>
          <w:szCs w:val="24"/>
          <w:lang w:bidi="ru-RU"/>
        </w:rPr>
        <w:t>20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Мероприятия по второму и третьему поясам ЗСО</w:t>
      </w:r>
      <w:r>
        <w:rPr>
          <w:color w:val="000000"/>
          <w:sz w:val="24"/>
          <w:szCs w:val="24"/>
          <w:lang w:bidi="ru-RU"/>
        </w:rPr>
        <w:tab/>
        <w:t>21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Мероприятия по контролю качества вод</w:t>
      </w:r>
      <w:r>
        <w:rPr>
          <w:color w:val="000000"/>
          <w:sz w:val="24"/>
          <w:szCs w:val="24"/>
          <w:lang w:bidi="ru-RU"/>
        </w:rPr>
        <w:tab/>
        <w:t>22</w:t>
      </w:r>
    </w:p>
    <w:p w:rsidR="00927A85" w:rsidRDefault="00927A85" w:rsidP="00927A85">
      <w:pPr>
        <w:pStyle w:val="af7"/>
        <w:numPr>
          <w:ilvl w:val="0"/>
          <w:numId w:val="24"/>
        </w:numPr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</w:pPr>
      <w:r>
        <w:rPr>
          <w:color w:val="000000"/>
          <w:sz w:val="24"/>
          <w:szCs w:val="24"/>
          <w:lang w:bidi="ru-RU"/>
        </w:rPr>
        <w:t>Приложения</w:t>
      </w:r>
      <w:r>
        <w:rPr>
          <w:color w:val="000000"/>
          <w:sz w:val="24"/>
          <w:szCs w:val="24"/>
          <w:lang w:bidi="ru-RU"/>
        </w:rPr>
        <w:tab/>
        <w:t>23</w:t>
      </w:r>
      <w:r>
        <w:fldChar w:fldCharType="end"/>
      </w:r>
    </w:p>
    <w:p w:rsidR="00646223" w:rsidRDefault="00646223" w:rsidP="00646223">
      <w:pPr>
        <w:pStyle w:val="af7"/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  <w:rPr>
          <w:color w:val="000000"/>
          <w:sz w:val="24"/>
          <w:szCs w:val="24"/>
          <w:lang w:bidi="ru-RU"/>
        </w:rPr>
      </w:pPr>
      <w:r>
        <w:t xml:space="preserve">         </w:t>
      </w:r>
      <w:r w:rsidRPr="00646223">
        <w:rPr>
          <w:color w:val="000000"/>
          <w:sz w:val="24"/>
          <w:szCs w:val="24"/>
          <w:lang w:bidi="ru-RU"/>
        </w:rPr>
        <w:t xml:space="preserve">Свидетельство </w:t>
      </w:r>
      <w:r>
        <w:rPr>
          <w:color w:val="000000"/>
          <w:sz w:val="24"/>
          <w:szCs w:val="24"/>
          <w:lang w:bidi="ru-RU"/>
        </w:rPr>
        <w:t xml:space="preserve"> о государственной регистрации права ...............................................24</w:t>
      </w:r>
    </w:p>
    <w:p w:rsidR="00646223" w:rsidRDefault="00646223" w:rsidP="00646223">
      <w:pPr>
        <w:pStyle w:val="af7"/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  <w:rPr>
          <w:color w:val="000000"/>
          <w:sz w:val="24"/>
          <w:szCs w:val="24"/>
          <w:lang w:bidi="ru-RU"/>
        </w:rPr>
      </w:pPr>
      <w:r>
        <w:rPr>
          <w:color w:val="000000"/>
          <w:sz w:val="24"/>
          <w:szCs w:val="24"/>
          <w:lang w:bidi="ru-RU"/>
        </w:rPr>
        <w:t xml:space="preserve">        Протоколы лабораторных исследований ......................................................................25</w:t>
      </w:r>
    </w:p>
    <w:p w:rsidR="00646223" w:rsidRPr="00646223" w:rsidRDefault="00646223" w:rsidP="00646223">
      <w:pPr>
        <w:pStyle w:val="af7"/>
        <w:shd w:val="clear" w:color="auto" w:fill="auto"/>
        <w:tabs>
          <w:tab w:val="left" w:pos="567"/>
          <w:tab w:val="left" w:pos="1476"/>
          <w:tab w:val="right" w:leader="dot" w:pos="10073"/>
        </w:tabs>
        <w:spacing w:before="0" w:line="360" w:lineRule="auto"/>
        <w:ind w:left="113"/>
        <w:rPr>
          <w:color w:val="000000"/>
          <w:sz w:val="24"/>
          <w:szCs w:val="24"/>
          <w:lang w:bidi="ru-RU"/>
        </w:rPr>
      </w:pPr>
      <w:r>
        <w:rPr>
          <w:color w:val="000000"/>
          <w:sz w:val="24"/>
          <w:szCs w:val="24"/>
          <w:lang w:bidi="ru-RU"/>
        </w:rPr>
        <w:t xml:space="preserve">        Чертежи</w:t>
      </w:r>
    </w:p>
    <w:p w:rsidR="00927A85" w:rsidRPr="00927A85" w:rsidRDefault="00927A85" w:rsidP="00927A85">
      <w:pPr>
        <w:pStyle w:val="ad"/>
        <w:spacing w:line="360" w:lineRule="auto"/>
        <w:ind w:left="28"/>
        <w:jc w:val="center"/>
        <w:rPr>
          <w:rFonts w:ascii="Arial" w:hAnsi="Arial" w:cs="Arial"/>
          <w:b/>
          <w:szCs w:val="24"/>
        </w:rPr>
      </w:pPr>
    </w:p>
    <w:p w:rsidR="00F60CFA" w:rsidRPr="002A77AC" w:rsidRDefault="00F60CFA" w:rsidP="009B428D">
      <w:pPr>
        <w:pStyle w:val="ad"/>
        <w:rPr>
          <w:rFonts w:ascii="Arial" w:hAnsi="Arial" w:cs="Arial"/>
          <w:b/>
          <w:szCs w:val="24"/>
        </w:rPr>
      </w:pPr>
    </w:p>
    <w:p w:rsidR="00F60CFA" w:rsidRPr="002A77AC" w:rsidRDefault="00F60CFA" w:rsidP="009B428D">
      <w:pPr>
        <w:pStyle w:val="ad"/>
        <w:rPr>
          <w:rFonts w:ascii="Arial" w:hAnsi="Arial" w:cs="Arial"/>
          <w:b/>
          <w:szCs w:val="24"/>
        </w:rPr>
      </w:pPr>
    </w:p>
    <w:p w:rsidR="00F60CFA" w:rsidRPr="002A77AC" w:rsidRDefault="00F60CFA" w:rsidP="009B428D">
      <w:pPr>
        <w:pStyle w:val="ad"/>
        <w:rPr>
          <w:rFonts w:ascii="Arial" w:hAnsi="Arial" w:cs="Arial"/>
          <w:b/>
          <w:szCs w:val="24"/>
        </w:rPr>
      </w:pPr>
    </w:p>
    <w:p w:rsidR="00645B91" w:rsidRDefault="00645B91" w:rsidP="00645B91">
      <w:pPr>
        <w:pStyle w:val="ad"/>
        <w:spacing w:line="360" w:lineRule="auto"/>
        <w:ind w:left="28"/>
        <w:jc w:val="center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Реквизиты предприятий</w:t>
      </w:r>
    </w:p>
    <w:p w:rsidR="00645B91" w:rsidRDefault="00645B91" w:rsidP="00645B91">
      <w:pPr>
        <w:pStyle w:val="ad"/>
        <w:spacing w:line="360" w:lineRule="auto"/>
        <w:ind w:left="28"/>
        <w:jc w:val="center"/>
        <w:rPr>
          <w:rFonts w:ascii="Arial" w:hAnsi="Arial" w:cs="Arial"/>
          <w:b/>
          <w:szCs w:val="24"/>
        </w:rPr>
      </w:pPr>
    </w:p>
    <w:p w:rsidR="00645B91" w:rsidRPr="00843088" w:rsidRDefault="00645B91" w:rsidP="00645B91">
      <w:pPr>
        <w:ind w:left="142"/>
        <w:rPr>
          <w:rFonts w:ascii="Arial" w:eastAsia="Times New Roman" w:hAnsi="Arial" w:cs="Arial"/>
          <w:b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b/>
          <w:color w:val="000000"/>
          <w:spacing w:val="8"/>
          <w:sz w:val="24"/>
          <w:szCs w:val="24"/>
        </w:rPr>
        <w:t>Заказчик: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1.Полное наименование: Администрация </w:t>
      </w:r>
      <w:proofErr w:type="spellStart"/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>Нарынхудукского</w:t>
      </w:r>
      <w:proofErr w:type="spellEnd"/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сельского муниципального образования Республики Калмыкия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2.Сокращенное наименование: Администрация </w:t>
      </w:r>
      <w:proofErr w:type="spellStart"/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>Нарынхудукского</w:t>
      </w:r>
      <w:proofErr w:type="spellEnd"/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СМО РК</w:t>
      </w:r>
    </w:p>
    <w:p w:rsidR="00087226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3.Почтовый адрес: 3592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>44</w:t>
      </w: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, Республика Калмыкия, Черноземельский район, 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п.</w:t>
      </w:r>
      <w:r w:rsidR="00087226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Нарын Худук, ул. Ленина, 17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4.ОГРН</w:t>
      </w:r>
      <w:r w:rsidR="005171FA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1020800568678</w:t>
      </w: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5.ИНН</w:t>
      </w:r>
      <w:r w:rsidR="005171FA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0810900507</w:t>
      </w: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   КПП  </w:t>
      </w:r>
      <w:r w:rsidR="005171FA">
        <w:rPr>
          <w:rFonts w:ascii="Arial" w:eastAsia="Times New Roman" w:hAnsi="Arial" w:cs="Arial"/>
          <w:color w:val="000000"/>
          <w:spacing w:val="8"/>
          <w:sz w:val="24"/>
          <w:szCs w:val="24"/>
        </w:rPr>
        <w:t>081001001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6.Лицевой счет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7.Расчетный счет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8.БИК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9.Телефон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>: 8</w:t>
      </w:r>
      <w:r w:rsidR="001F6C5C" w:rsidRPr="001F6C5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="005171FA">
        <w:rPr>
          <w:rFonts w:ascii="Arial" w:hAnsi="Arial" w:cs="Arial"/>
          <w:color w:val="000000"/>
          <w:sz w:val="25"/>
          <w:szCs w:val="25"/>
          <w:shd w:val="clear" w:color="auto" w:fill="FFFFFF"/>
        </w:rPr>
        <w:t>(84743)94123</w:t>
      </w:r>
    </w:p>
    <w:p w:rsidR="001F6C5C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10.адрес </w:t>
      </w:r>
      <w:proofErr w:type="spellStart"/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элект</w:t>
      </w:r>
      <w:proofErr w:type="spellEnd"/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почты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: </w:t>
      </w:r>
      <w:r w:rsidR="001F6C5C" w:rsidRPr="001F6C5C">
        <w:rPr>
          <w:rFonts w:ascii="Arial" w:eastAsia="Times New Roman" w:hAnsi="Arial" w:cs="Arial"/>
          <w:color w:val="000000"/>
          <w:spacing w:val="8"/>
          <w:sz w:val="24"/>
          <w:szCs w:val="24"/>
        </w:rPr>
        <w:t>nhsmo@yandex.ru</w:t>
      </w:r>
      <w:r w:rsidR="001F6C5C"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11.Основание документа: Устав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12.Глава </w:t>
      </w:r>
      <w:proofErr w:type="spellStart"/>
      <w:r w:rsidR="001F6C5C">
        <w:rPr>
          <w:rFonts w:ascii="Arial" w:eastAsia="Times New Roman" w:hAnsi="Arial" w:cs="Arial"/>
          <w:color w:val="000000"/>
          <w:spacing w:val="8"/>
          <w:sz w:val="24"/>
          <w:szCs w:val="24"/>
        </w:rPr>
        <w:t>Нарынхудукского</w:t>
      </w:r>
      <w:proofErr w:type="spellEnd"/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СМО </w:t>
      </w:r>
      <w:proofErr w:type="spellStart"/>
      <w:r w:rsidR="001F6C5C">
        <w:rPr>
          <w:rFonts w:ascii="Arial" w:eastAsia="Times New Roman" w:hAnsi="Arial" w:cs="Arial"/>
          <w:color w:val="000000"/>
          <w:spacing w:val="8"/>
          <w:sz w:val="24"/>
          <w:szCs w:val="24"/>
        </w:rPr>
        <w:t>Нидеев</w:t>
      </w:r>
      <w:proofErr w:type="spellEnd"/>
      <w:r w:rsidR="001F6C5C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Руслан Алексеевич</w:t>
      </w:r>
    </w:p>
    <w:p w:rsidR="001F6C5C" w:rsidRDefault="001F6C5C" w:rsidP="00645B91">
      <w:pPr>
        <w:spacing w:after="0" w:line="360" w:lineRule="auto"/>
        <w:ind w:left="142"/>
        <w:rPr>
          <w:rFonts w:ascii="Arial" w:eastAsia="Times New Roman" w:hAnsi="Arial" w:cs="Arial"/>
          <w:b/>
          <w:color w:val="000000"/>
          <w:spacing w:val="8"/>
          <w:sz w:val="24"/>
          <w:szCs w:val="24"/>
        </w:rPr>
      </w:pPr>
    </w:p>
    <w:p w:rsidR="00645B91" w:rsidRPr="00843088" w:rsidRDefault="00645B91" w:rsidP="00645B91">
      <w:pPr>
        <w:spacing w:after="0" w:line="360" w:lineRule="auto"/>
        <w:ind w:left="142"/>
        <w:rPr>
          <w:rFonts w:ascii="Arial" w:eastAsia="Times New Roman" w:hAnsi="Arial" w:cs="Arial"/>
          <w:b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b/>
          <w:color w:val="000000"/>
          <w:spacing w:val="8"/>
          <w:sz w:val="24"/>
          <w:szCs w:val="24"/>
        </w:rPr>
        <w:t>Проектировщик: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1.Полное наименование: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Общество с ограниченной ответственностью "КОНСТРУКТИВ"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2.Сокращенное наименование: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ООО "КОНСТРУКТИВ"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3.Почтовый адрес: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358011 Республика Калмыкия, г.Элиста, 4 </w:t>
      </w:r>
      <w:proofErr w:type="spellStart"/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мкр</w:t>
      </w:r>
      <w:proofErr w:type="spellEnd"/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. дом №7 кв.1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4.ОГРН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1130816007211</w:t>
      </w:r>
    </w:p>
    <w:p w:rsidR="00645B91" w:rsidRPr="00843088" w:rsidRDefault="00645B91" w:rsidP="00645B91">
      <w:pPr>
        <w:spacing w:after="0" w:line="360" w:lineRule="auto"/>
        <w:ind w:left="142"/>
        <w:jc w:val="left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5.ИНН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0816023098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  КПП </w:t>
      </w:r>
      <w:r w:rsidRPr="00C83150">
        <w:rPr>
          <w:rFonts w:ascii="Arial" w:eastAsia="Times New Roman" w:hAnsi="Arial" w:cs="Arial"/>
          <w:color w:val="000000"/>
          <w:spacing w:val="8"/>
          <w:sz w:val="24"/>
          <w:szCs w:val="24"/>
        </w:rPr>
        <w:t>081601001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6.Кор счет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30101810900000000711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7.Расчетный счет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40702810236020106892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д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ополнительный офис Калмыцкого регионального филиала ОАО «</w:t>
      </w:r>
      <w:proofErr w:type="spellStart"/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Россельхозбанк</w:t>
      </w:r>
      <w:proofErr w:type="spellEnd"/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» в г. Элиста №3349/36/02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8.БИК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048580711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9.Телефон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: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+79374660979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10.адрес </w:t>
      </w:r>
      <w:proofErr w:type="spellStart"/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элект</w:t>
      </w:r>
      <w:proofErr w:type="spellEnd"/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почты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: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constructiv08@yandex.ru</w:t>
      </w:r>
    </w:p>
    <w:p w:rsidR="00645B91" w:rsidRPr="00843088" w:rsidRDefault="00645B91" w:rsidP="00645B91">
      <w:pPr>
        <w:spacing w:after="0" w:line="360" w:lineRule="auto"/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11.Основание документа: Устав</w:t>
      </w:r>
    </w:p>
    <w:p w:rsidR="00645B91" w:rsidRPr="00843088" w:rsidRDefault="00645B91" w:rsidP="00645B91">
      <w:pPr>
        <w:ind w:left="142"/>
        <w:jc w:val="both"/>
        <w:rPr>
          <w:rFonts w:ascii="Arial" w:eastAsia="Times New Roman" w:hAnsi="Arial" w:cs="Arial"/>
          <w:color w:val="000000"/>
          <w:spacing w:val="8"/>
          <w:sz w:val="24"/>
          <w:szCs w:val="24"/>
        </w:rPr>
      </w:pPr>
      <w:r w:rsidRPr="00843088">
        <w:rPr>
          <w:rFonts w:ascii="Arial" w:eastAsia="Times New Roman" w:hAnsi="Arial" w:cs="Arial"/>
          <w:color w:val="000000"/>
          <w:spacing w:val="8"/>
          <w:sz w:val="24"/>
          <w:szCs w:val="24"/>
        </w:rPr>
        <w:t>12.Ген директор</w:t>
      </w:r>
      <w:r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</w:t>
      </w:r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Доржиев </w:t>
      </w:r>
      <w:proofErr w:type="spellStart"/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>Чингис</w:t>
      </w:r>
      <w:proofErr w:type="spellEnd"/>
      <w:r w:rsidRPr="00D55F11">
        <w:rPr>
          <w:rFonts w:ascii="Arial" w:eastAsia="Times New Roman" w:hAnsi="Arial" w:cs="Arial"/>
          <w:color w:val="000000"/>
          <w:spacing w:val="8"/>
          <w:sz w:val="24"/>
          <w:szCs w:val="24"/>
        </w:rPr>
        <w:t xml:space="preserve"> Петрович</w:t>
      </w:r>
    </w:p>
    <w:p w:rsidR="00F60CFA" w:rsidRPr="002A77AC" w:rsidRDefault="00F60CFA" w:rsidP="009B428D">
      <w:pPr>
        <w:pStyle w:val="ad"/>
        <w:rPr>
          <w:rFonts w:ascii="Arial" w:hAnsi="Arial" w:cs="Arial"/>
          <w:b/>
          <w:szCs w:val="24"/>
        </w:rPr>
      </w:pPr>
    </w:p>
    <w:p w:rsidR="00F60CFA" w:rsidRPr="002A77AC" w:rsidRDefault="00F60CFA" w:rsidP="009B428D">
      <w:pPr>
        <w:pStyle w:val="ad"/>
        <w:rPr>
          <w:rFonts w:ascii="Arial" w:hAnsi="Arial" w:cs="Arial"/>
          <w:b/>
          <w:szCs w:val="24"/>
        </w:rPr>
      </w:pPr>
    </w:p>
    <w:p w:rsidR="00F60CFA" w:rsidRPr="00927A85" w:rsidRDefault="00864484" w:rsidP="00927A85">
      <w:pPr>
        <w:shd w:val="clear" w:color="auto" w:fill="FFFFFF"/>
        <w:spacing w:after="0" w:line="480" w:lineRule="auto"/>
        <w:ind w:left="113" w:right="883"/>
        <w:rPr>
          <w:rFonts w:ascii="Arial" w:hAnsi="Arial" w:cs="Arial"/>
          <w:b/>
          <w:sz w:val="24"/>
          <w:szCs w:val="24"/>
        </w:rPr>
      </w:pPr>
      <w:r w:rsidRPr="00927A85">
        <w:rPr>
          <w:rFonts w:ascii="Arial" w:hAnsi="Arial" w:cs="Arial"/>
          <w:b/>
          <w:sz w:val="24"/>
          <w:szCs w:val="24"/>
        </w:rPr>
        <w:t>Аннотация</w:t>
      </w:r>
    </w:p>
    <w:p w:rsidR="005050E0" w:rsidRPr="005050E0" w:rsidRDefault="00927A85" w:rsidP="00927A85">
      <w:pPr>
        <w:spacing w:line="360" w:lineRule="auto"/>
        <w:ind w:left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5050E0" w:rsidRPr="005050E0">
        <w:rPr>
          <w:rFonts w:ascii="Arial" w:hAnsi="Arial" w:cs="Arial"/>
          <w:sz w:val="24"/>
          <w:szCs w:val="24"/>
        </w:rPr>
        <w:t xml:space="preserve">Землепользование </w:t>
      </w:r>
      <w:proofErr w:type="spellStart"/>
      <w:r w:rsidR="005050E0" w:rsidRPr="005050E0">
        <w:rPr>
          <w:rFonts w:ascii="Arial" w:hAnsi="Arial" w:cs="Arial"/>
          <w:sz w:val="24"/>
          <w:szCs w:val="24"/>
        </w:rPr>
        <w:t>Нарынхудукского</w:t>
      </w:r>
      <w:proofErr w:type="spellEnd"/>
      <w:r w:rsidR="005050E0" w:rsidRPr="005050E0">
        <w:rPr>
          <w:rFonts w:ascii="Arial" w:hAnsi="Arial" w:cs="Arial"/>
          <w:sz w:val="24"/>
          <w:szCs w:val="24"/>
        </w:rPr>
        <w:t xml:space="preserve"> сельского муниципального образования расположено в  административных  границах Черноземельского района Республики Калмыкия.</w:t>
      </w:r>
    </w:p>
    <w:p w:rsidR="005050E0" w:rsidRPr="005050E0" w:rsidRDefault="005050E0" w:rsidP="005050E0">
      <w:pPr>
        <w:tabs>
          <w:tab w:val="left" w:pos="4000"/>
        </w:tabs>
        <w:spacing w:line="360" w:lineRule="auto"/>
        <w:ind w:left="284"/>
        <w:jc w:val="both"/>
        <w:rPr>
          <w:rFonts w:ascii="Arial" w:hAnsi="Arial" w:cs="Arial"/>
          <w:sz w:val="24"/>
          <w:szCs w:val="24"/>
        </w:rPr>
      </w:pPr>
      <w:r w:rsidRPr="005050E0">
        <w:rPr>
          <w:rFonts w:ascii="Arial" w:hAnsi="Arial" w:cs="Arial"/>
          <w:sz w:val="24"/>
          <w:szCs w:val="24"/>
        </w:rPr>
        <w:t xml:space="preserve">Поселок  связан  дорогой с твердым  покрытием  с автодорогой «Элиста - </w:t>
      </w:r>
      <w:proofErr w:type="spellStart"/>
      <w:r w:rsidRPr="005050E0">
        <w:rPr>
          <w:rFonts w:ascii="Arial" w:hAnsi="Arial" w:cs="Arial"/>
          <w:sz w:val="24"/>
          <w:szCs w:val="24"/>
        </w:rPr>
        <w:t>Лагань</w:t>
      </w:r>
      <w:proofErr w:type="spellEnd"/>
      <w:r w:rsidRPr="005050E0">
        <w:rPr>
          <w:rFonts w:ascii="Arial" w:hAnsi="Arial" w:cs="Arial"/>
          <w:sz w:val="24"/>
          <w:szCs w:val="24"/>
        </w:rPr>
        <w:t>», которая  проходит в 0,40 км от поселка. Расстояние до ближайшей железнодорожной станции 20 км ( ст. Улан-Хол).</w:t>
      </w:r>
    </w:p>
    <w:p w:rsidR="005050E0" w:rsidRDefault="005050E0" w:rsidP="005050E0">
      <w:pPr>
        <w:tabs>
          <w:tab w:val="left" w:pos="4000"/>
        </w:tabs>
        <w:spacing w:line="360" w:lineRule="auto"/>
        <w:ind w:left="284"/>
        <w:jc w:val="both"/>
        <w:rPr>
          <w:rFonts w:ascii="Arial" w:hAnsi="Arial" w:cs="Arial"/>
          <w:sz w:val="24"/>
          <w:szCs w:val="24"/>
        </w:rPr>
      </w:pPr>
      <w:r w:rsidRPr="005050E0">
        <w:rPr>
          <w:rFonts w:ascii="Arial" w:hAnsi="Arial" w:cs="Arial"/>
          <w:sz w:val="24"/>
          <w:szCs w:val="24"/>
        </w:rPr>
        <w:t xml:space="preserve">    Территорию муниципального образования составляют земли сельских поселений, прилегающие к ним земли общего пользования и рекреационные зоны, земли, необходимые для развития поселений и другие земли в границах муниципального образования.</w:t>
      </w:r>
    </w:p>
    <w:p w:rsidR="005016A1" w:rsidRPr="005016A1" w:rsidRDefault="005016A1" w:rsidP="005016A1">
      <w:pPr>
        <w:pStyle w:val="a3"/>
        <w:tabs>
          <w:tab w:val="clear" w:pos="4677"/>
          <w:tab w:val="clear" w:pos="9355"/>
        </w:tabs>
        <w:spacing w:line="360" w:lineRule="auto"/>
        <w:ind w:left="142" w:firstLine="709"/>
        <w:jc w:val="left"/>
        <w:rPr>
          <w:rFonts w:ascii="Arial" w:hAnsi="Arial" w:cs="Arial"/>
          <w:sz w:val="24"/>
          <w:szCs w:val="24"/>
        </w:rPr>
      </w:pPr>
      <w:r w:rsidRPr="005016A1">
        <w:rPr>
          <w:rFonts w:ascii="Arial" w:hAnsi="Arial" w:cs="Arial"/>
          <w:sz w:val="24"/>
          <w:szCs w:val="24"/>
        </w:rPr>
        <w:t xml:space="preserve">Источник водоснабжения расположен на территории  Каспийского </w:t>
      </w:r>
      <w:proofErr w:type="spellStart"/>
      <w:r w:rsidRPr="005016A1">
        <w:rPr>
          <w:rFonts w:ascii="Arial" w:hAnsi="Arial" w:cs="Arial"/>
          <w:sz w:val="24"/>
          <w:szCs w:val="24"/>
        </w:rPr>
        <w:t>Трубопровод</w:t>
      </w:r>
      <w:r>
        <w:rPr>
          <w:rFonts w:ascii="Arial" w:hAnsi="Arial" w:cs="Arial"/>
          <w:sz w:val="24"/>
          <w:szCs w:val="24"/>
        </w:rPr>
        <w:t>-</w:t>
      </w:r>
      <w:r w:rsidRPr="005016A1">
        <w:rPr>
          <w:rFonts w:ascii="Arial" w:hAnsi="Arial" w:cs="Arial"/>
          <w:sz w:val="24"/>
          <w:szCs w:val="24"/>
        </w:rPr>
        <w:t>ного</w:t>
      </w:r>
      <w:proofErr w:type="spellEnd"/>
      <w:r w:rsidR="00645B91">
        <w:rPr>
          <w:rFonts w:ascii="Arial" w:hAnsi="Arial" w:cs="Arial"/>
          <w:sz w:val="24"/>
          <w:szCs w:val="24"/>
        </w:rPr>
        <w:t xml:space="preserve"> </w:t>
      </w:r>
      <w:r w:rsidR="004D4DD2">
        <w:rPr>
          <w:rFonts w:ascii="Arial" w:hAnsi="Arial" w:cs="Arial"/>
          <w:sz w:val="24"/>
          <w:szCs w:val="24"/>
        </w:rPr>
        <w:t xml:space="preserve">Консорциума (КТК), </w:t>
      </w:r>
      <w:r w:rsidR="004D4DD2" w:rsidRPr="004D4DD2">
        <w:rPr>
          <w:rFonts w:ascii="Arial" w:hAnsi="Arial" w:cs="Arial"/>
          <w:sz w:val="24"/>
          <w:szCs w:val="24"/>
        </w:rPr>
        <w:t xml:space="preserve">данный водовод транспортирует неочищенную речную воду. Водозабор находится в Астраханской области. В целях обеспечения населения п. Нарын Худук запроектирована, смонтирована и действует водоочистная установка «Исток-100К», производительностью 5,0 м3/ч. Очищенная вода  до требований ГОСТ «Вода питьевая»  поступает в буферную емкость, откуда насосной станцией II подъема в </w:t>
      </w:r>
      <w:proofErr w:type="spellStart"/>
      <w:r w:rsidR="004D4DD2" w:rsidRPr="004D4DD2">
        <w:rPr>
          <w:rFonts w:ascii="Arial" w:hAnsi="Arial" w:cs="Arial"/>
          <w:sz w:val="24"/>
          <w:szCs w:val="24"/>
        </w:rPr>
        <w:t>хоз</w:t>
      </w:r>
      <w:proofErr w:type="spellEnd"/>
      <w:r w:rsidR="004D4DD2" w:rsidRPr="004D4DD2">
        <w:rPr>
          <w:rFonts w:ascii="Arial" w:hAnsi="Arial" w:cs="Arial"/>
          <w:sz w:val="24"/>
          <w:szCs w:val="24"/>
        </w:rPr>
        <w:t>–питьевые резервуары и в водонапорную башню емк. 50,0 м3, далее вода подается в поселковую разводящую сеть.</w:t>
      </w:r>
    </w:p>
    <w:p w:rsidR="006513CD" w:rsidRPr="006513CD" w:rsidRDefault="006513CD" w:rsidP="00CD2D4B">
      <w:pPr>
        <w:shd w:val="clear" w:color="auto" w:fill="FFFFFF"/>
        <w:spacing w:before="58" w:line="360" w:lineRule="auto"/>
        <w:ind w:left="425" w:right="5" w:firstLine="709"/>
        <w:jc w:val="both"/>
        <w:rPr>
          <w:rFonts w:ascii="Arial" w:hAnsi="Arial" w:cs="Arial"/>
          <w:sz w:val="24"/>
          <w:szCs w:val="24"/>
        </w:rPr>
      </w:pPr>
      <w:r w:rsidRPr="006513CD">
        <w:rPr>
          <w:rFonts w:ascii="Arial" w:hAnsi="Arial" w:cs="Arial"/>
          <w:sz w:val="24"/>
          <w:szCs w:val="24"/>
        </w:rPr>
        <w:t>Правила техники безопасности, производственной санитарии и пожарной безопасности предусматривают, что при выполнении работ должны обеспечиваться условия по уменьшению пожарной опасности и предотвращению загрязнения окружающей среды.</w:t>
      </w:r>
    </w:p>
    <w:p w:rsidR="006513CD" w:rsidRPr="006513CD" w:rsidRDefault="006513CD" w:rsidP="00CD2D4B">
      <w:pPr>
        <w:shd w:val="clear" w:color="auto" w:fill="FFFFFF"/>
        <w:spacing w:line="360" w:lineRule="auto"/>
        <w:ind w:left="425" w:right="14" w:firstLine="709"/>
        <w:jc w:val="both"/>
        <w:rPr>
          <w:rFonts w:ascii="Arial" w:hAnsi="Arial" w:cs="Arial"/>
          <w:sz w:val="24"/>
          <w:szCs w:val="24"/>
        </w:rPr>
      </w:pPr>
      <w:r w:rsidRPr="006513CD">
        <w:rPr>
          <w:rFonts w:ascii="Arial" w:hAnsi="Arial" w:cs="Arial"/>
          <w:sz w:val="24"/>
          <w:szCs w:val="24"/>
        </w:rPr>
        <w:t>Вертикальная планировка площадки выполнена с учётом сбора всех поверхностных вод с территории в дождевую канализацию и отводом их в мелиоративную канаву.</w:t>
      </w:r>
    </w:p>
    <w:p w:rsidR="006513CD" w:rsidRDefault="006513CD" w:rsidP="00CD2D4B">
      <w:pPr>
        <w:shd w:val="clear" w:color="auto" w:fill="FFFFFF"/>
        <w:spacing w:before="53" w:line="360" w:lineRule="auto"/>
        <w:ind w:left="425" w:right="5" w:firstLine="709"/>
        <w:jc w:val="both"/>
        <w:rPr>
          <w:rFonts w:ascii="Arial" w:hAnsi="Arial" w:cs="Arial"/>
          <w:sz w:val="24"/>
          <w:szCs w:val="24"/>
        </w:rPr>
      </w:pPr>
      <w:r w:rsidRPr="006513CD">
        <w:rPr>
          <w:rFonts w:ascii="Arial" w:hAnsi="Arial" w:cs="Arial"/>
          <w:sz w:val="24"/>
          <w:szCs w:val="24"/>
        </w:rPr>
        <w:t>Обслуживание и ремонт оборудования выполняются специализированными организациями по разовым заявкам.</w:t>
      </w:r>
    </w:p>
    <w:p w:rsidR="00CD2D4B" w:rsidRDefault="00CD2D4B" w:rsidP="00525F75">
      <w:pPr>
        <w:shd w:val="clear" w:color="auto" w:fill="FFFFFF"/>
        <w:spacing w:before="58" w:line="274" w:lineRule="exact"/>
        <w:ind w:left="426" w:right="5" w:firstLine="708"/>
        <w:jc w:val="both"/>
        <w:rPr>
          <w:rFonts w:ascii="Arial" w:hAnsi="Arial" w:cs="Arial"/>
          <w:sz w:val="24"/>
          <w:szCs w:val="24"/>
        </w:rPr>
      </w:pPr>
    </w:p>
    <w:p w:rsidR="006513CD" w:rsidRDefault="006513CD" w:rsidP="00864484">
      <w:pPr>
        <w:pStyle w:val="ad"/>
        <w:ind w:left="426" w:right="0" w:firstLine="708"/>
        <w:jc w:val="left"/>
        <w:rPr>
          <w:rFonts w:ascii="Arial" w:hAnsi="Arial" w:cs="Arial"/>
          <w:szCs w:val="24"/>
        </w:rPr>
      </w:pPr>
    </w:p>
    <w:p w:rsidR="00927A85" w:rsidRPr="00864484" w:rsidRDefault="00927A85" w:rsidP="00864484">
      <w:pPr>
        <w:pStyle w:val="ad"/>
        <w:ind w:left="426" w:right="0" w:firstLine="708"/>
        <w:jc w:val="left"/>
        <w:rPr>
          <w:rFonts w:ascii="Arial" w:hAnsi="Arial" w:cs="Arial"/>
          <w:szCs w:val="24"/>
        </w:rPr>
      </w:pPr>
    </w:p>
    <w:p w:rsidR="001F6C5C" w:rsidRDefault="001F6C5C" w:rsidP="00CD2D4B">
      <w:pPr>
        <w:pStyle w:val="ad"/>
        <w:jc w:val="center"/>
        <w:rPr>
          <w:rFonts w:ascii="Arial" w:hAnsi="Arial" w:cs="Arial"/>
          <w:b/>
          <w:szCs w:val="24"/>
        </w:rPr>
      </w:pPr>
    </w:p>
    <w:p w:rsidR="001F6C5C" w:rsidRDefault="001F6C5C" w:rsidP="00CD2D4B">
      <w:pPr>
        <w:pStyle w:val="ad"/>
        <w:jc w:val="center"/>
        <w:rPr>
          <w:rFonts w:ascii="Arial" w:hAnsi="Arial" w:cs="Arial"/>
          <w:b/>
          <w:szCs w:val="24"/>
        </w:rPr>
      </w:pPr>
    </w:p>
    <w:p w:rsidR="00CD2D4B" w:rsidRDefault="00CD2D4B" w:rsidP="00CD2D4B">
      <w:pPr>
        <w:pStyle w:val="ad"/>
        <w:jc w:val="center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Введение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both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 xml:space="preserve">Проект зоны санитарной охраны (ЗСО) </w:t>
      </w:r>
      <w:r w:rsidR="00816CE8">
        <w:rPr>
          <w:rFonts w:ascii="Arial" w:hAnsi="Arial" w:cs="Arial"/>
          <w:sz w:val="24"/>
          <w:szCs w:val="24"/>
        </w:rPr>
        <w:t>водопроводных очистных сооружений</w:t>
      </w:r>
      <w:r w:rsidRPr="00CD2D4B">
        <w:rPr>
          <w:rFonts w:ascii="Arial" w:hAnsi="Arial" w:cs="Arial"/>
          <w:sz w:val="24"/>
          <w:szCs w:val="24"/>
        </w:rPr>
        <w:t xml:space="preserve"> выполнен на основании: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both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 xml:space="preserve">пункта </w:t>
      </w:r>
      <w:r w:rsidR="00521D31">
        <w:rPr>
          <w:rFonts w:ascii="Arial" w:hAnsi="Arial" w:cs="Arial"/>
          <w:sz w:val="24"/>
          <w:szCs w:val="24"/>
        </w:rPr>
        <w:t>3</w:t>
      </w:r>
      <w:r w:rsidRPr="00CD2D4B">
        <w:rPr>
          <w:rFonts w:ascii="Arial" w:hAnsi="Arial" w:cs="Arial"/>
          <w:sz w:val="24"/>
          <w:szCs w:val="24"/>
        </w:rPr>
        <w:t xml:space="preserve"> статьи 18 Федерального закона № 52-ФЗ от 30.03.99; «О санитарно-эпидемиологическом благополучии населения»;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both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пункта 1.4. Санитарных правил и норм 2.1.4.1110-02 «Зоны санитарной охраны источников водоснабжения и водопроводов питьевого назначения»;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both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технического задания, выданного</w:t>
      </w:r>
      <w:r>
        <w:rPr>
          <w:rFonts w:ascii="Arial" w:hAnsi="Arial" w:cs="Arial"/>
          <w:sz w:val="24"/>
          <w:szCs w:val="24"/>
        </w:rPr>
        <w:t xml:space="preserve"> Администрацией </w:t>
      </w:r>
      <w:proofErr w:type="spellStart"/>
      <w:r w:rsidR="00816CE8">
        <w:rPr>
          <w:rFonts w:ascii="Arial" w:hAnsi="Arial" w:cs="Arial"/>
          <w:sz w:val="24"/>
          <w:szCs w:val="24"/>
        </w:rPr>
        <w:t>Нарынхудукского</w:t>
      </w:r>
      <w:proofErr w:type="spellEnd"/>
      <w:r>
        <w:rPr>
          <w:rFonts w:ascii="Arial" w:hAnsi="Arial" w:cs="Arial"/>
          <w:sz w:val="24"/>
          <w:szCs w:val="24"/>
        </w:rPr>
        <w:t xml:space="preserve"> СМО</w:t>
      </w:r>
      <w:r w:rsidRPr="00CD2D4B">
        <w:rPr>
          <w:rFonts w:ascii="Arial" w:hAnsi="Arial" w:cs="Arial"/>
          <w:sz w:val="24"/>
          <w:szCs w:val="24"/>
        </w:rPr>
        <w:t xml:space="preserve"> ООО «</w:t>
      </w:r>
      <w:proofErr w:type="spellStart"/>
      <w:r>
        <w:rPr>
          <w:rFonts w:ascii="Arial" w:hAnsi="Arial" w:cs="Arial"/>
          <w:sz w:val="24"/>
          <w:szCs w:val="24"/>
        </w:rPr>
        <w:t>Консруктив</w:t>
      </w:r>
      <w:proofErr w:type="spellEnd"/>
      <w:r w:rsidRPr="00CD2D4B">
        <w:rPr>
          <w:rFonts w:ascii="Arial" w:hAnsi="Arial" w:cs="Arial"/>
          <w:sz w:val="24"/>
          <w:szCs w:val="24"/>
        </w:rPr>
        <w:t>»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Проект разработан в соответствии с требованиями: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Закона РФ «О недрах» № 2395-1 от 21.02.1992;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Закона РФ «Об охране окружающей среды» № 7-ФЗ от 10.01.02;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Закона РФ «О санитарно-эпидемиологическом благополучии населения» № 52-ФЗ от 30.03.99;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«Водного кодекса Российской Федерации», закона РФ № 74-ФЗ от 3.06.2006;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proofErr w:type="spellStart"/>
      <w:r w:rsidRPr="00CD2D4B">
        <w:rPr>
          <w:rFonts w:ascii="Arial" w:hAnsi="Arial" w:cs="Arial"/>
          <w:sz w:val="24"/>
          <w:szCs w:val="24"/>
        </w:rPr>
        <w:t>СанПиН</w:t>
      </w:r>
      <w:proofErr w:type="spellEnd"/>
      <w:r w:rsidRPr="00CD2D4B">
        <w:rPr>
          <w:rFonts w:ascii="Arial" w:hAnsi="Arial" w:cs="Arial"/>
          <w:sz w:val="24"/>
          <w:szCs w:val="24"/>
        </w:rPr>
        <w:t xml:space="preserve"> 2.1.4. 1110-02 «Зоны санитарной охраны источников водоснабжения и водопроводов питьевого назначения»;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proofErr w:type="spellStart"/>
      <w:r w:rsidRPr="00CD2D4B">
        <w:rPr>
          <w:rFonts w:ascii="Arial" w:hAnsi="Arial" w:cs="Arial"/>
          <w:sz w:val="24"/>
          <w:szCs w:val="24"/>
        </w:rPr>
        <w:t>СНиП</w:t>
      </w:r>
      <w:proofErr w:type="spellEnd"/>
      <w:r w:rsidRPr="00CD2D4B">
        <w:rPr>
          <w:rFonts w:ascii="Arial" w:hAnsi="Arial" w:cs="Arial"/>
          <w:sz w:val="24"/>
          <w:szCs w:val="24"/>
        </w:rPr>
        <w:t xml:space="preserve"> 23-01-99 «Строительная климатология»;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both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Рекомендаций по гидрогеологическим расчетам для определения границ 2 и 3 поясов зон санитарной охраны подземных источников хозяйственно-питьевого водоснабжения (ВНИИ «ВОДГЕО», Москва - 1983) [1];</w:t>
      </w:r>
    </w:p>
    <w:p w:rsidR="00CD2D4B" w:rsidRPr="00CD2D4B" w:rsidRDefault="00CD2D4B" w:rsidP="00CD2D4B">
      <w:pPr>
        <w:shd w:val="clear" w:color="auto" w:fill="FFFFFF"/>
        <w:spacing w:after="0" w:line="360" w:lineRule="auto"/>
        <w:ind w:left="284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CD2D4B">
        <w:rPr>
          <w:rFonts w:ascii="Arial" w:hAnsi="Arial" w:cs="Arial"/>
          <w:sz w:val="24"/>
          <w:szCs w:val="24"/>
        </w:rPr>
        <w:t>СанПиН</w:t>
      </w:r>
      <w:proofErr w:type="spellEnd"/>
      <w:r w:rsidRPr="00CD2D4B">
        <w:rPr>
          <w:rFonts w:ascii="Arial" w:hAnsi="Arial" w:cs="Arial"/>
          <w:sz w:val="24"/>
          <w:szCs w:val="24"/>
        </w:rPr>
        <w:t xml:space="preserve"> 2.1.4.1074-01 «Питьевая вода. Гигиенические требования к качеству воды централизованных систем питьевого водоснабжения. Контроль качества»;</w:t>
      </w:r>
    </w:p>
    <w:p w:rsidR="00CD2D4B" w:rsidRDefault="00CD2D4B" w:rsidP="00CD2D4B">
      <w:pPr>
        <w:shd w:val="clear" w:color="auto" w:fill="FFFFFF"/>
        <w:spacing w:after="0" w:line="360" w:lineRule="auto"/>
        <w:ind w:left="284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CD2D4B">
        <w:rPr>
          <w:rFonts w:ascii="Arial" w:hAnsi="Arial" w:cs="Arial"/>
          <w:sz w:val="24"/>
          <w:szCs w:val="24"/>
        </w:rPr>
        <w:t>СанПиН</w:t>
      </w:r>
      <w:proofErr w:type="spellEnd"/>
      <w:r w:rsidRPr="00CD2D4B">
        <w:rPr>
          <w:rFonts w:ascii="Arial" w:hAnsi="Arial" w:cs="Arial"/>
          <w:sz w:val="24"/>
          <w:szCs w:val="24"/>
        </w:rPr>
        <w:t xml:space="preserve"> 2.1.4.1175-02 «Гигиенические требования к качеству воды нецентрализованного водоснабжения. Санитарная охрана источников»;</w:t>
      </w:r>
    </w:p>
    <w:p w:rsidR="00B664C1" w:rsidRPr="00CD2D4B" w:rsidRDefault="00B664C1" w:rsidP="00CD2D4B">
      <w:pPr>
        <w:shd w:val="clear" w:color="auto" w:fill="FFFFFF"/>
        <w:spacing w:after="0" w:line="360" w:lineRule="auto"/>
        <w:ind w:left="284"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B664C1">
        <w:rPr>
          <w:rFonts w:ascii="Arial" w:hAnsi="Arial" w:cs="Arial"/>
          <w:sz w:val="24"/>
          <w:szCs w:val="24"/>
        </w:rPr>
        <w:t>СанПиН</w:t>
      </w:r>
      <w:proofErr w:type="spellEnd"/>
      <w:r w:rsidRPr="00B664C1">
        <w:rPr>
          <w:rFonts w:ascii="Arial" w:hAnsi="Arial" w:cs="Arial"/>
          <w:sz w:val="24"/>
          <w:szCs w:val="24"/>
        </w:rPr>
        <w:t xml:space="preserve"> 2.1.5.980-00 «Гигиенические требования к охране поверхностных вод»</w:t>
      </w:r>
    </w:p>
    <w:p w:rsid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 xml:space="preserve">В качестве исходных данных для проектирования приняты следующие материалы: </w:t>
      </w:r>
    </w:p>
    <w:p w:rsidR="00FF5DD1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 xml:space="preserve">Журнал учета водопотребления </w:t>
      </w:r>
    </w:p>
    <w:p w:rsidR="00521D31" w:rsidRP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Протоколы лабораторных исследований</w:t>
      </w:r>
      <w:r w:rsidR="00521D31">
        <w:rPr>
          <w:rFonts w:ascii="Arial" w:hAnsi="Arial" w:cs="Arial"/>
          <w:sz w:val="24"/>
          <w:szCs w:val="24"/>
        </w:rPr>
        <w:t xml:space="preserve"> воды</w:t>
      </w:r>
    </w:p>
    <w:p w:rsidR="00FF5DD1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 xml:space="preserve">Правоустанавливающие документы на земельный участок и объекты недвижимости </w:t>
      </w:r>
    </w:p>
    <w:p w:rsidR="00FF5DD1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>Исходные данные, предоставленные для расчёта водохозяйственного баланса и зон санитарной охраны водопровода.</w:t>
      </w:r>
    </w:p>
    <w:p w:rsidR="00CD2D4B" w:rsidRDefault="00CD2D4B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 w:rsidRPr="00CD2D4B">
        <w:rPr>
          <w:rFonts w:ascii="Arial" w:hAnsi="Arial" w:cs="Arial"/>
          <w:sz w:val="24"/>
          <w:szCs w:val="24"/>
        </w:rPr>
        <w:t xml:space="preserve"> Обзорный план</w:t>
      </w:r>
    </w:p>
    <w:p w:rsidR="00521D31" w:rsidRPr="00CD2D4B" w:rsidRDefault="00FB4DEC" w:rsidP="00CD2D4B">
      <w:pPr>
        <w:shd w:val="clear" w:color="auto" w:fill="FFFFFF"/>
        <w:spacing w:after="0" w:line="360" w:lineRule="auto"/>
        <w:ind w:left="284" w:firstLine="567"/>
        <w:jc w:val="left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 xml:space="preserve">Исходные данные по </w:t>
      </w:r>
      <w:r w:rsidR="00521D31" w:rsidRPr="002A77AC">
        <w:rPr>
          <w:rFonts w:ascii="Arial" w:eastAsia="Times New Roman" w:hAnsi="Arial" w:cs="Arial"/>
          <w:color w:val="000000"/>
          <w:sz w:val="24"/>
          <w:szCs w:val="24"/>
        </w:rPr>
        <w:t xml:space="preserve">экологическим условиям </w:t>
      </w:r>
      <w:r>
        <w:rPr>
          <w:rFonts w:ascii="Arial" w:eastAsia="Times New Roman" w:hAnsi="Arial" w:cs="Arial"/>
          <w:color w:val="000000"/>
          <w:sz w:val="24"/>
          <w:szCs w:val="24"/>
        </w:rPr>
        <w:t>района (письмо об отсутствии свалок и скотомогильников в районе водопроводных сооружений)</w:t>
      </w:r>
    </w:p>
    <w:p w:rsidR="007D4797" w:rsidRDefault="007D4797" w:rsidP="00FF5DD1">
      <w:pPr>
        <w:pStyle w:val="ad"/>
        <w:jc w:val="center"/>
        <w:rPr>
          <w:rFonts w:ascii="Arial" w:hAnsi="Arial" w:cs="Arial"/>
          <w:b/>
          <w:szCs w:val="24"/>
        </w:rPr>
      </w:pPr>
    </w:p>
    <w:p w:rsidR="00FF5DD1" w:rsidRDefault="00FF5DD1" w:rsidP="00FF5DD1">
      <w:pPr>
        <w:pStyle w:val="ad"/>
        <w:jc w:val="center"/>
        <w:rPr>
          <w:rFonts w:ascii="Arial" w:hAnsi="Arial" w:cs="Arial"/>
          <w:b/>
          <w:szCs w:val="24"/>
        </w:rPr>
      </w:pPr>
      <w:r w:rsidRPr="00FF5DD1">
        <w:rPr>
          <w:rFonts w:ascii="Arial" w:hAnsi="Arial" w:cs="Arial"/>
          <w:b/>
          <w:szCs w:val="24"/>
        </w:rPr>
        <w:t xml:space="preserve">Общие сведения о предприятии — </w:t>
      </w:r>
      <w:proofErr w:type="spellStart"/>
      <w:r w:rsidRPr="00FF5DD1">
        <w:rPr>
          <w:rFonts w:ascii="Arial" w:hAnsi="Arial" w:cs="Arial"/>
          <w:b/>
          <w:szCs w:val="24"/>
        </w:rPr>
        <w:t>недропользователе</w:t>
      </w:r>
      <w:proofErr w:type="spellEnd"/>
    </w:p>
    <w:p w:rsidR="00FF5DD1" w:rsidRPr="00FF5DD1" w:rsidRDefault="00FF5DD1" w:rsidP="00FF5DD1">
      <w:pPr>
        <w:pStyle w:val="ad"/>
        <w:jc w:val="center"/>
        <w:rPr>
          <w:rFonts w:ascii="Arial" w:hAnsi="Arial" w:cs="Arial"/>
          <w:b/>
          <w:szCs w:val="24"/>
        </w:rPr>
      </w:pPr>
    </w:p>
    <w:p w:rsidR="00816CE8" w:rsidRPr="00816CE8" w:rsidRDefault="00816CE8" w:rsidP="00816CE8">
      <w:pPr>
        <w:tabs>
          <w:tab w:val="left" w:pos="4000"/>
        </w:tabs>
        <w:spacing w:line="360" w:lineRule="auto"/>
        <w:ind w:left="142" w:firstLine="567"/>
        <w:jc w:val="left"/>
        <w:rPr>
          <w:rFonts w:ascii="Arial" w:hAnsi="Arial" w:cs="Arial"/>
          <w:sz w:val="24"/>
          <w:szCs w:val="24"/>
        </w:rPr>
      </w:pPr>
      <w:r w:rsidRPr="00816CE8">
        <w:rPr>
          <w:rFonts w:ascii="Arial" w:hAnsi="Arial" w:cs="Arial"/>
          <w:sz w:val="24"/>
          <w:szCs w:val="24"/>
        </w:rPr>
        <w:t xml:space="preserve">Землепользование </w:t>
      </w:r>
      <w:proofErr w:type="spellStart"/>
      <w:r w:rsidRPr="00816CE8">
        <w:rPr>
          <w:rFonts w:ascii="Arial" w:hAnsi="Arial" w:cs="Arial"/>
          <w:sz w:val="24"/>
          <w:szCs w:val="24"/>
        </w:rPr>
        <w:t>Нарынхудукского</w:t>
      </w:r>
      <w:proofErr w:type="spellEnd"/>
      <w:r w:rsidRPr="00816CE8">
        <w:rPr>
          <w:rFonts w:ascii="Arial" w:hAnsi="Arial" w:cs="Arial"/>
          <w:sz w:val="24"/>
          <w:szCs w:val="24"/>
        </w:rPr>
        <w:t xml:space="preserve"> сельского муниципального образования расположено в  административных  границах Черноземельского района Республики Калмыкия.</w:t>
      </w:r>
    </w:p>
    <w:p w:rsidR="00816CE8" w:rsidRPr="00816CE8" w:rsidRDefault="00816CE8" w:rsidP="00816CE8">
      <w:pPr>
        <w:tabs>
          <w:tab w:val="left" w:pos="4000"/>
        </w:tabs>
        <w:spacing w:line="360" w:lineRule="auto"/>
        <w:ind w:left="142" w:firstLine="567"/>
        <w:jc w:val="left"/>
        <w:rPr>
          <w:rFonts w:ascii="Arial" w:hAnsi="Arial" w:cs="Arial"/>
          <w:sz w:val="24"/>
          <w:szCs w:val="24"/>
        </w:rPr>
      </w:pPr>
      <w:r w:rsidRPr="00816CE8">
        <w:rPr>
          <w:rFonts w:ascii="Arial" w:hAnsi="Arial" w:cs="Arial"/>
          <w:sz w:val="24"/>
          <w:szCs w:val="24"/>
        </w:rPr>
        <w:t xml:space="preserve">    Территорию муниципального образования составляют земли сельских поселений, прилегающие к ним земли общего пользования и рекреационные зоны, земли, необходимые для развития поселений и другие земли в границах муниципального образования.</w:t>
      </w:r>
    </w:p>
    <w:p w:rsidR="00816CE8" w:rsidRPr="00816CE8" w:rsidRDefault="00816CE8" w:rsidP="00816CE8">
      <w:pPr>
        <w:tabs>
          <w:tab w:val="left" w:pos="4000"/>
        </w:tabs>
        <w:spacing w:line="360" w:lineRule="auto"/>
        <w:ind w:left="142" w:firstLine="567"/>
        <w:jc w:val="left"/>
        <w:rPr>
          <w:rFonts w:ascii="Arial" w:hAnsi="Arial" w:cs="Arial"/>
          <w:sz w:val="24"/>
          <w:szCs w:val="24"/>
        </w:rPr>
      </w:pPr>
      <w:r w:rsidRPr="00816CE8">
        <w:rPr>
          <w:rFonts w:ascii="Arial" w:hAnsi="Arial" w:cs="Arial"/>
          <w:sz w:val="24"/>
          <w:szCs w:val="24"/>
        </w:rPr>
        <w:t xml:space="preserve">     Население сельского муниципального образования составляет: </w:t>
      </w:r>
    </w:p>
    <w:p w:rsidR="00816CE8" w:rsidRPr="00816CE8" w:rsidRDefault="00816CE8" w:rsidP="00816CE8">
      <w:pPr>
        <w:tabs>
          <w:tab w:val="left" w:pos="4000"/>
        </w:tabs>
        <w:spacing w:line="360" w:lineRule="auto"/>
        <w:ind w:left="142" w:firstLine="567"/>
        <w:jc w:val="left"/>
        <w:rPr>
          <w:rFonts w:ascii="Arial" w:hAnsi="Arial" w:cs="Arial"/>
          <w:sz w:val="24"/>
          <w:szCs w:val="24"/>
        </w:rPr>
      </w:pPr>
      <w:r w:rsidRPr="00816CE8">
        <w:rPr>
          <w:rFonts w:ascii="Arial" w:hAnsi="Arial" w:cs="Arial"/>
          <w:sz w:val="24"/>
          <w:szCs w:val="24"/>
        </w:rPr>
        <w:t xml:space="preserve">     п. Нарын-Худук  – 501 человек; </w:t>
      </w:r>
    </w:p>
    <w:p w:rsidR="00816CE8" w:rsidRPr="00816CE8" w:rsidRDefault="00816CE8" w:rsidP="00816CE8">
      <w:pPr>
        <w:tabs>
          <w:tab w:val="left" w:pos="4000"/>
        </w:tabs>
        <w:spacing w:line="360" w:lineRule="auto"/>
        <w:ind w:left="142" w:firstLine="567"/>
        <w:jc w:val="left"/>
        <w:rPr>
          <w:rFonts w:ascii="Arial" w:hAnsi="Arial" w:cs="Arial"/>
          <w:sz w:val="24"/>
          <w:szCs w:val="24"/>
        </w:rPr>
      </w:pPr>
      <w:r w:rsidRPr="00816CE8">
        <w:rPr>
          <w:rFonts w:ascii="Arial" w:hAnsi="Arial" w:cs="Arial"/>
          <w:sz w:val="24"/>
          <w:szCs w:val="24"/>
        </w:rPr>
        <w:t xml:space="preserve">     В собственности жителей </w:t>
      </w:r>
      <w:proofErr w:type="spellStart"/>
      <w:r w:rsidRPr="00816CE8">
        <w:rPr>
          <w:rFonts w:ascii="Arial" w:hAnsi="Arial" w:cs="Arial"/>
          <w:sz w:val="24"/>
          <w:szCs w:val="24"/>
        </w:rPr>
        <w:t>Нарынхудукского</w:t>
      </w:r>
      <w:proofErr w:type="spellEnd"/>
      <w:r w:rsidRPr="00816CE8">
        <w:rPr>
          <w:rFonts w:ascii="Arial" w:hAnsi="Arial" w:cs="Arial"/>
          <w:sz w:val="24"/>
          <w:szCs w:val="24"/>
        </w:rPr>
        <w:t xml:space="preserve"> СМО имеется::</w:t>
      </w:r>
    </w:p>
    <w:p w:rsidR="00816CE8" w:rsidRPr="00816CE8" w:rsidRDefault="00816CE8" w:rsidP="00816CE8">
      <w:pPr>
        <w:tabs>
          <w:tab w:val="left" w:pos="4000"/>
        </w:tabs>
        <w:spacing w:line="360" w:lineRule="auto"/>
        <w:ind w:left="142" w:firstLine="567"/>
        <w:jc w:val="left"/>
        <w:rPr>
          <w:rFonts w:ascii="Arial" w:hAnsi="Arial" w:cs="Arial"/>
          <w:sz w:val="24"/>
          <w:szCs w:val="24"/>
        </w:rPr>
      </w:pPr>
      <w:r w:rsidRPr="00816CE8">
        <w:rPr>
          <w:rFonts w:ascii="Arial" w:hAnsi="Arial" w:cs="Arial"/>
          <w:sz w:val="24"/>
          <w:szCs w:val="24"/>
        </w:rPr>
        <w:t xml:space="preserve">     КРС – 335 гол, овец - 8542 гол.</w:t>
      </w:r>
    </w:p>
    <w:p w:rsidR="00F60CFA" w:rsidRPr="002A77AC" w:rsidRDefault="00816CE8" w:rsidP="00816CE8">
      <w:pPr>
        <w:pStyle w:val="ad"/>
        <w:ind w:left="142"/>
        <w:jc w:val="left"/>
        <w:rPr>
          <w:b/>
        </w:rPr>
      </w:pPr>
      <w:r w:rsidRPr="00816CE8">
        <w:rPr>
          <w:rFonts w:ascii="Arial" w:hAnsi="Arial" w:cs="Arial"/>
          <w:szCs w:val="24"/>
        </w:rPr>
        <w:t xml:space="preserve">    Основное направление хозяйства растениеводство с развитым животноводством</w:t>
      </w:r>
    </w:p>
    <w:p w:rsidR="00F60CFA" w:rsidRPr="002A77AC" w:rsidRDefault="00F60CFA" w:rsidP="009B428D">
      <w:pPr>
        <w:pStyle w:val="ad"/>
        <w:rPr>
          <w:b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6C17B9" w:rsidRDefault="006C17B9" w:rsidP="00F60CFA">
      <w:pPr>
        <w:pStyle w:val="ad"/>
        <w:jc w:val="left"/>
        <w:rPr>
          <w:rFonts w:ascii="Arial" w:hAnsi="Arial" w:cs="Arial"/>
        </w:rPr>
      </w:pPr>
    </w:p>
    <w:p w:rsidR="006C17B9" w:rsidRDefault="006C17B9" w:rsidP="00F60CFA">
      <w:pPr>
        <w:pStyle w:val="ad"/>
        <w:jc w:val="left"/>
        <w:rPr>
          <w:rFonts w:ascii="Arial" w:hAnsi="Arial" w:cs="Arial"/>
        </w:rPr>
      </w:pPr>
    </w:p>
    <w:p w:rsidR="006C17B9" w:rsidRDefault="006C17B9" w:rsidP="00F60CFA">
      <w:pPr>
        <w:pStyle w:val="ad"/>
        <w:jc w:val="left"/>
        <w:rPr>
          <w:rFonts w:ascii="Arial" w:hAnsi="Arial" w:cs="Arial"/>
        </w:rPr>
      </w:pPr>
    </w:p>
    <w:p w:rsidR="006C17B9" w:rsidRDefault="006C17B9" w:rsidP="00F60CFA">
      <w:pPr>
        <w:pStyle w:val="ad"/>
        <w:jc w:val="left"/>
        <w:rPr>
          <w:rFonts w:ascii="Arial" w:hAnsi="Arial" w:cs="Arial"/>
        </w:rPr>
      </w:pPr>
    </w:p>
    <w:p w:rsidR="00F60CFA" w:rsidRDefault="00F60CFA" w:rsidP="00F60CFA">
      <w:pPr>
        <w:pStyle w:val="ad"/>
        <w:jc w:val="left"/>
        <w:rPr>
          <w:rFonts w:ascii="Arial" w:hAnsi="Arial" w:cs="Arial"/>
        </w:rPr>
      </w:pPr>
    </w:p>
    <w:p w:rsidR="00F60CFA" w:rsidRPr="00FD7B8D" w:rsidRDefault="00F46924" w:rsidP="00F46924">
      <w:pPr>
        <w:pStyle w:val="ad"/>
        <w:jc w:val="center"/>
        <w:rPr>
          <w:rFonts w:ascii="Arial" w:hAnsi="Arial" w:cs="Arial"/>
          <w:b/>
          <w:szCs w:val="24"/>
        </w:rPr>
      </w:pPr>
      <w:r w:rsidRPr="00F46924">
        <w:rPr>
          <w:rFonts w:ascii="Arial" w:hAnsi="Arial" w:cs="Arial"/>
          <w:b/>
          <w:szCs w:val="24"/>
        </w:rPr>
        <w:t xml:space="preserve">Природные условия </w:t>
      </w:r>
      <w:r w:rsidR="00927A85" w:rsidRPr="00927A85">
        <w:rPr>
          <w:rFonts w:ascii="Arial" w:hAnsi="Arial" w:cs="Arial"/>
          <w:b/>
          <w:szCs w:val="24"/>
        </w:rPr>
        <w:t>в районе площадки водопроводных сооружений</w:t>
      </w:r>
    </w:p>
    <w:p w:rsidR="00E31F1E" w:rsidRPr="00E31F1E" w:rsidRDefault="00F46924" w:rsidP="007D4797">
      <w:pPr>
        <w:shd w:val="clear" w:color="auto" w:fill="FFFFFF"/>
        <w:spacing w:before="281" w:after="0" w:line="360" w:lineRule="auto"/>
        <w:ind w:left="22" w:firstLine="572"/>
        <w:jc w:val="both"/>
        <w:rPr>
          <w:rFonts w:ascii="Arial" w:hAnsi="Arial" w:cs="Arial"/>
          <w:sz w:val="24"/>
          <w:szCs w:val="24"/>
        </w:rPr>
      </w:pPr>
      <w:r w:rsidRPr="00585728">
        <w:rPr>
          <w:rFonts w:ascii="Arial" w:hAnsi="Arial" w:cs="Arial"/>
          <w:b/>
          <w:i/>
          <w:sz w:val="24"/>
          <w:szCs w:val="24"/>
        </w:rPr>
        <w:t>Административное положение.</w:t>
      </w:r>
      <w:r w:rsidR="007D4797">
        <w:rPr>
          <w:rFonts w:ascii="Arial" w:hAnsi="Arial" w:cs="Arial"/>
          <w:b/>
          <w:i/>
          <w:sz w:val="24"/>
          <w:szCs w:val="24"/>
        </w:rPr>
        <w:t xml:space="preserve"> </w:t>
      </w:r>
      <w:r w:rsidR="00E31F1E" w:rsidRPr="00E31F1E">
        <w:rPr>
          <w:rFonts w:ascii="Arial" w:hAnsi="Arial" w:cs="Arial"/>
          <w:sz w:val="24"/>
          <w:szCs w:val="24"/>
        </w:rPr>
        <w:t xml:space="preserve">В административном отношении п. </w:t>
      </w:r>
      <w:r w:rsidR="006C17B9">
        <w:rPr>
          <w:rFonts w:ascii="Arial" w:hAnsi="Arial" w:cs="Arial"/>
          <w:sz w:val="24"/>
          <w:szCs w:val="24"/>
        </w:rPr>
        <w:t>Нарын Худук</w:t>
      </w:r>
      <w:r w:rsidR="00E31F1E" w:rsidRPr="00E31F1E">
        <w:rPr>
          <w:rFonts w:ascii="Arial" w:hAnsi="Arial" w:cs="Arial"/>
          <w:sz w:val="24"/>
          <w:szCs w:val="24"/>
        </w:rPr>
        <w:t xml:space="preserve"> расположен на территории Черноземельс</w:t>
      </w:r>
      <w:r w:rsidR="007D4797">
        <w:rPr>
          <w:rFonts w:ascii="Arial" w:hAnsi="Arial" w:cs="Arial"/>
          <w:sz w:val="24"/>
          <w:szCs w:val="24"/>
        </w:rPr>
        <w:t>кого района Республики Калмыкия</w:t>
      </w:r>
      <w:r w:rsidR="00E31F1E" w:rsidRPr="00E31F1E">
        <w:rPr>
          <w:rFonts w:ascii="Arial" w:hAnsi="Arial" w:cs="Arial"/>
          <w:sz w:val="24"/>
          <w:szCs w:val="24"/>
        </w:rPr>
        <w:t>.</w:t>
      </w:r>
    </w:p>
    <w:p w:rsidR="00E31F1E" w:rsidRDefault="00E31F1E" w:rsidP="007D4797">
      <w:pPr>
        <w:shd w:val="clear" w:color="auto" w:fill="FFFFFF"/>
        <w:spacing w:before="7" w:after="0" w:line="360" w:lineRule="auto"/>
        <w:ind w:left="25" w:right="4" w:firstLine="565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 xml:space="preserve">Основным занятием населения является животноводство. Промышленные предприятия отсутствуют. </w:t>
      </w:r>
    </w:p>
    <w:p w:rsidR="006C17B9" w:rsidRDefault="006C17B9" w:rsidP="007D4797">
      <w:pPr>
        <w:tabs>
          <w:tab w:val="left" w:pos="4000"/>
        </w:tabs>
        <w:spacing w:after="0" w:line="360" w:lineRule="auto"/>
        <w:ind w:left="142" w:firstLine="567"/>
        <w:jc w:val="left"/>
        <w:rPr>
          <w:rFonts w:ascii="Arial" w:hAnsi="Arial" w:cs="Arial"/>
          <w:sz w:val="24"/>
          <w:szCs w:val="24"/>
        </w:rPr>
      </w:pPr>
      <w:r w:rsidRPr="00816CE8">
        <w:rPr>
          <w:rFonts w:ascii="Arial" w:hAnsi="Arial" w:cs="Arial"/>
          <w:sz w:val="24"/>
          <w:szCs w:val="24"/>
        </w:rPr>
        <w:t xml:space="preserve">Поселок  связан  дорогой с твердым  покрытием  с автодорогой « Элиста - </w:t>
      </w:r>
      <w:proofErr w:type="spellStart"/>
      <w:r w:rsidRPr="00816CE8">
        <w:rPr>
          <w:rFonts w:ascii="Arial" w:hAnsi="Arial" w:cs="Arial"/>
          <w:sz w:val="24"/>
          <w:szCs w:val="24"/>
        </w:rPr>
        <w:t>Лагань</w:t>
      </w:r>
      <w:proofErr w:type="spellEnd"/>
      <w:r w:rsidRPr="00816CE8">
        <w:rPr>
          <w:rFonts w:ascii="Arial" w:hAnsi="Arial" w:cs="Arial"/>
          <w:sz w:val="24"/>
          <w:szCs w:val="24"/>
        </w:rPr>
        <w:t>», которая  проходит в 0,40 км от поселка. Расстояние до ближайшей железнодорожной станции 20 км ( ст. Улан-Хол).</w:t>
      </w:r>
    </w:p>
    <w:p w:rsidR="006C17B9" w:rsidRPr="00816CE8" w:rsidRDefault="006C17B9" w:rsidP="007D4797">
      <w:pPr>
        <w:shd w:val="clear" w:color="auto" w:fill="FFFFFF"/>
        <w:spacing w:before="7" w:after="0" w:line="360" w:lineRule="auto"/>
        <w:ind w:left="25" w:right="4" w:firstLine="565"/>
        <w:jc w:val="both"/>
        <w:rPr>
          <w:rFonts w:ascii="Arial" w:hAnsi="Arial" w:cs="Arial"/>
          <w:sz w:val="24"/>
          <w:szCs w:val="24"/>
        </w:rPr>
      </w:pPr>
      <w:r w:rsidRPr="006C17B9">
        <w:rPr>
          <w:rFonts w:ascii="Arial" w:hAnsi="Arial" w:cs="Arial"/>
          <w:sz w:val="24"/>
          <w:szCs w:val="24"/>
        </w:rPr>
        <w:t>Рельеф поселка равнинный с уклоном на север от автодороги  Элиста -</w:t>
      </w:r>
      <w:proofErr w:type="spellStart"/>
      <w:r w:rsidRPr="006C17B9">
        <w:rPr>
          <w:rFonts w:ascii="Arial" w:hAnsi="Arial" w:cs="Arial"/>
          <w:sz w:val="24"/>
          <w:szCs w:val="24"/>
        </w:rPr>
        <w:t>Лагань</w:t>
      </w:r>
      <w:proofErr w:type="spellEnd"/>
      <w:r w:rsidRPr="006C17B9">
        <w:rPr>
          <w:rFonts w:ascii="Arial" w:hAnsi="Arial" w:cs="Arial"/>
          <w:sz w:val="24"/>
          <w:szCs w:val="24"/>
        </w:rPr>
        <w:t xml:space="preserve">, которая проходит в 0,4 км. от линии жилой застройки.  </w:t>
      </w:r>
      <w:r>
        <w:rPr>
          <w:rFonts w:ascii="Arial" w:hAnsi="Arial" w:cs="Arial"/>
          <w:sz w:val="24"/>
          <w:szCs w:val="24"/>
        </w:rPr>
        <w:t>П</w:t>
      </w:r>
      <w:r w:rsidRPr="006C17B9">
        <w:rPr>
          <w:rFonts w:ascii="Arial" w:hAnsi="Arial" w:cs="Arial"/>
          <w:sz w:val="24"/>
          <w:szCs w:val="24"/>
        </w:rPr>
        <w:t>лощадк</w:t>
      </w:r>
      <w:r>
        <w:rPr>
          <w:rFonts w:ascii="Arial" w:hAnsi="Arial" w:cs="Arial"/>
          <w:sz w:val="24"/>
          <w:szCs w:val="24"/>
        </w:rPr>
        <w:t>а</w:t>
      </w:r>
      <w:r w:rsidRPr="006C17B9">
        <w:rPr>
          <w:rFonts w:ascii="Arial" w:hAnsi="Arial" w:cs="Arial"/>
          <w:sz w:val="24"/>
          <w:szCs w:val="24"/>
        </w:rPr>
        <w:t xml:space="preserve">  водопроводных сооружений расположен</w:t>
      </w:r>
      <w:r>
        <w:rPr>
          <w:rFonts w:ascii="Arial" w:hAnsi="Arial" w:cs="Arial"/>
          <w:sz w:val="24"/>
          <w:szCs w:val="24"/>
        </w:rPr>
        <w:t>а</w:t>
      </w:r>
      <w:r w:rsidRPr="006C17B9">
        <w:rPr>
          <w:rFonts w:ascii="Arial" w:hAnsi="Arial" w:cs="Arial"/>
          <w:sz w:val="24"/>
          <w:szCs w:val="24"/>
        </w:rPr>
        <w:t xml:space="preserve"> на северо-востоке поселка Нарын-Худук. В целом поселок застроен жилыми и нежилыми постройками.        </w:t>
      </w:r>
    </w:p>
    <w:p w:rsidR="00E31F1E" w:rsidRPr="00E31F1E" w:rsidRDefault="00F46924" w:rsidP="00927A85">
      <w:pPr>
        <w:shd w:val="clear" w:color="auto" w:fill="FFFFFF"/>
        <w:spacing w:before="274" w:after="0" w:line="360" w:lineRule="auto"/>
        <w:ind w:left="113" w:right="7" w:firstLine="562"/>
        <w:jc w:val="both"/>
        <w:rPr>
          <w:rFonts w:ascii="Arial" w:hAnsi="Arial" w:cs="Arial"/>
          <w:sz w:val="24"/>
          <w:szCs w:val="24"/>
        </w:rPr>
      </w:pPr>
      <w:proofErr w:type="spellStart"/>
      <w:r w:rsidRPr="00E31F1E">
        <w:rPr>
          <w:rFonts w:ascii="Arial" w:hAnsi="Arial" w:cs="Arial"/>
          <w:b/>
          <w:i/>
          <w:sz w:val="24"/>
          <w:szCs w:val="24"/>
        </w:rPr>
        <w:t>Орогидрография</w:t>
      </w:r>
      <w:proofErr w:type="spellEnd"/>
      <w:r w:rsidRPr="00E31F1E">
        <w:rPr>
          <w:rFonts w:ascii="Arial" w:hAnsi="Arial" w:cs="Arial"/>
          <w:b/>
          <w:i/>
          <w:sz w:val="24"/>
          <w:szCs w:val="24"/>
        </w:rPr>
        <w:t>.</w:t>
      </w:r>
      <w:r w:rsidR="007D4797">
        <w:rPr>
          <w:rFonts w:ascii="Arial" w:hAnsi="Arial" w:cs="Arial"/>
          <w:b/>
          <w:i/>
          <w:sz w:val="24"/>
          <w:szCs w:val="24"/>
        </w:rPr>
        <w:t xml:space="preserve"> </w:t>
      </w:r>
      <w:r w:rsidR="00E31F1E" w:rsidRPr="00E31F1E">
        <w:rPr>
          <w:rFonts w:ascii="Arial" w:hAnsi="Arial" w:cs="Arial"/>
          <w:sz w:val="24"/>
          <w:szCs w:val="24"/>
        </w:rPr>
        <w:t>В орогидрографическом отношении описываемая территория расположена в централь</w:t>
      </w:r>
      <w:r w:rsidR="00E31F1E" w:rsidRPr="00E31F1E">
        <w:rPr>
          <w:rFonts w:ascii="Arial" w:hAnsi="Arial" w:cs="Arial"/>
          <w:sz w:val="24"/>
          <w:szCs w:val="24"/>
        </w:rPr>
        <w:softHyphen/>
        <w:t xml:space="preserve">ной части Прикаспийской низменности в пределах </w:t>
      </w:r>
      <w:proofErr w:type="spellStart"/>
      <w:r w:rsidR="00E31F1E" w:rsidRPr="00E31F1E">
        <w:rPr>
          <w:rFonts w:ascii="Arial" w:hAnsi="Arial" w:cs="Arial"/>
          <w:sz w:val="24"/>
          <w:szCs w:val="24"/>
        </w:rPr>
        <w:t>ильменно-грядовой</w:t>
      </w:r>
      <w:proofErr w:type="spellEnd"/>
      <w:r w:rsidR="00E31F1E" w:rsidRPr="00E31F1E">
        <w:rPr>
          <w:rFonts w:ascii="Arial" w:hAnsi="Arial" w:cs="Arial"/>
          <w:sz w:val="24"/>
          <w:szCs w:val="24"/>
        </w:rPr>
        <w:t xml:space="preserve"> равнины, полого на</w:t>
      </w:r>
      <w:r w:rsidR="00E31F1E" w:rsidRPr="00E31F1E">
        <w:rPr>
          <w:rFonts w:ascii="Arial" w:hAnsi="Arial" w:cs="Arial"/>
          <w:sz w:val="24"/>
          <w:szCs w:val="24"/>
        </w:rPr>
        <w:softHyphen/>
        <w:t>клоненной в сторону Каспийского моря.</w:t>
      </w:r>
    </w:p>
    <w:p w:rsidR="00E31F1E" w:rsidRPr="00E31F1E" w:rsidRDefault="00E31F1E" w:rsidP="00927A85">
      <w:pPr>
        <w:shd w:val="clear" w:color="auto" w:fill="FFFFFF"/>
        <w:spacing w:before="4" w:after="0" w:line="360" w:lineRule="auto"/>
        <w:ind w:left="113" w:right="11" w:firstLine="562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>Абсолютные отметки поверхности изменяются от -1</w:t>
      </w:r>
      <w:r w:rsidR="007A0E47">
        <w:rPr>
          <w:rFonts w:ascii="Arial" w:hAnsi="Arial" w:cs="Arial"/>
          <w:sz w:val="24"/>
          <w:szCs w:val="24"/>
        </w:rPr>
        <w:t>8</w:t>
      </w:r>
      <w:r w:rsidRPr="00E31F1E">
        <w:rPr>
          <w:rFonts w:ascii="Arial" w:hAnsi="Arial" w:cs="Arial"/>
          <w:sz w:val="24"/>
          <w:szCs w:val="24"/>
        </w:rPr>
        <w:t xml:space="preserve"> до -</w:t>
      </w:r>
      <w:r w:rsidR="007A0E47">
        <w:rPr>
          <w:rFonts w:ascii="Arial" w:hAnsi="Arial" w:cs="Arial"/>
          <w:sz w:val="24"/>
          <w:szCs w:val="24"/>
        </w:rPr>
        <w:t>19,5</w:t>
      </w:r>
      <w:r w:rsidRPr="00E31F1E">
        <w:rPr>
          <w:rFonts w:ascii="Arial" w:hAnsi="Arial" w:cs="Arial"/>
          <w:sz w:val="24"/>
          <w:szCs w:val="24"/>
        </w:rPr>
        <w:t>м. Слабый уклон по</w:t>
      </w:r>
      <w:r w:rsidRPr="00E31F1E">
        <w:rPr>
          <w:rFonts w:ascii="Arial" w:hAnsi="Arial" w:cs="Arial"/>
          <w:sz w:val="24"/>
          <w:szCs w:val="24"/>
        </w:rPr>
        <w:softHyphen/>
        <w:t xml:space="preserve">верхности способствует образованию бессточных понижений и не обеспечивает достаточной </w:t>
      </w:r>
      <w:proofErr w:type="spellStart"/>
      <w:r w:rsidRPr="00E31F1E">
        <w:rPr>
          <w:rFonts w:ascii="Arial" w:hAnsi="Arial" w:cs="Arial"/>
          <w:sz w:val="24"/>
          <w:szCs w:val="24"/>
        </w:rPr>
        <w:t>дренированности</w:t>
      </w:r>
      <w:proofErr w:type="spellEnd"/>
      <w:r w:rsidRPr="00E31F1E">
        <w:rPr>
          <w:rFonts w:ascii="Arial" w:hAnsi="Arial" w:cs="Arial"/>
          <w:sz w:val="24"/>
          <w:szCs w:val="24"/>
        </w:rPr>
        <w:t xml:space="preserve"> территории. Вследствие этого в районе работ развиты многочисленные формы микрорельефа: бессточные впадины, </w:t>
      </w:r>
      <w:proofErr w:type="spellStart"/>
      <w:r w:rsidRPr="00E31F1E">
        <w:rPr>
          <w:rFonts w:ascii="Arial" w:hAnsi="Arial" w:cs="Arial"/>
          <w:sz w:val="24"/>
          <w:szCs w:val="24"/>
        </w:rPr>
        <w:t>лиманообразные</w:t>
      </w:r>
      <w:proofErr w:type="spellEnd"/>
      <w:r w:rsidRPr="00E31F1E">
        <w:rPr>
          <w:rFonts w:ascii="Arial" w:hAnsi="Arial" w:cs="Arial"/>
          <w:sz w:val="24"/>
          <w:szCs w:val="24"/>
        </w:rPr>
        <w:t xml:space="preserve"> понижения, озерные ванны, дефляционные котловины.</w:t>
      </w:r>
    </w:p>
    <w:p w:rsidR="00E31F1E" w:rsidRPr="00E31F1E" w:rsidRDefault="00E31F1E" w:rsidP="00927A85">
      <w:pPr>
        <w:shd w:val="clear" w:color="auto" w:fill="FFFFFF"/>
        <w:spacing w:before="4" w:after="0" w:line="360" w:lineRule="auto"/>
        <w:ind w:left="113" w:right="11" w:firstLine="569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>На описываемой площади наблюдаются массивы песков, занимающие довольно значи</w:t>
      </w:r>
      <w:r w:rsidRPr="00E31F1E">
        <w:rPr>
          <w:rFonts w:ascii="Arial" w:hAnsi="Arial" w:cs="Arial"/>
          <w:sz w:val="24"/>
          <w:szCs w:val="24"/>
        </w:rPr>
        <w:softHyphen/>
        <w:t xml:space="preserve">тельные площади (до 10-12км ), с развитыми формами эолового рельефа - барханными </w:t>
      </w:r>
      <w:proofErr w:type="spellStart"/>
      <w:r w:rsidRPr="00E31F1E">
        <w:rPr>
          <w:rFonts w:ascii="Arial" w:hAnsi="Arial" w:cs="Arial"/>
          <w:sz w:val="24"/>
          <w:szCs w:val="24"/>
        </w:rPr>
        <w:t>перевеваемыми</w:t>
      </w:r>
      <w:proofErr w:type="spellEnd"/>
      <w:r w:rsidRPr="00E31F1E">
        <w:rPr>
          <w:rFonts w:ascii="Arial" w:hAnsi="Arial" w:cs="Arial"/>
          <w:sz w:val="24"/>
          <w:szCs w:val="24"/>
        </w:rPr>
        <w:t xml:space="preserve"> песками и дефляционными котловинами. Наряду с активными формами здесь развиты полузакрепленные и закрепленные пески, затухшие котловины выдувания.</w:t>
      </w:r>
    </w:p>
    <w:p w:rsidR="00E31F1E" w:rsidRPr="00E31F1E" w:rsidRDefault="00585728" w:rsidP="00927A85">
      <w:pPr>
        <w:shd w:val="clear" w:color="auto" w:fill="FFFFFF"/>
        <w:spacing w:after="0" w:line="360" w:lineRule="auto"/>
        <w:ind w:left="113" w:right="25" w:firstLine="716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b/>
          <w:i/>
          <w:sz w:val="24"/>
          <w:szCs w:val="24"/>
        </w:rPr>
        <w:t>Климат.</w:t>
      </w:r>
      <w:r w:rsidR="007D4797">
        <w:rPr>
          <w:rFonts w:ascii="Arial" w:hAnsi="Arial" w:cs="Arial"/>
          <w:b/>
          <w:i/>
          <w:sz w:val="24"/>
          <w:szCs w:val="24"/>
        </w:rPr>
        <w:t xml:space="preserve"> </w:t>
      </w:r>
      <w:r w:rsidR="00E31F1E" w:rsidRPr="00E31F1E">
        <w:rPr>
          <w:rFonts w:ascii="Arial" w:hAnsi="Arial" w:cs="Arial"/>
          <w:sz w:val="24"/>
          <w:szCs w:val="24"/>
        </w:rPr>
        <w:t>Основной особенностью климата территории является его резкая</w:t>
      </w:r>
      <w:r w:rsidR="007D479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31F1E" w:rsidRPr="00E31F1E">
        <w:rPr>
          <w:rFonts w:ascii="Arial" w:hAnsi="Arial" w:cs="Arial"/>
          <w:sz w:val="24"/>
          <w:szCs w:val="24"/>
        </w:rPr>
        <w:t>континентальность</w:t>
      </w:r>
      <w:proofErr w:type="spellEnd"/>
      <w:r w:rsidR="00E31F1E" w:rsidRPr="00E31F1E">
        <w:rPr>
          <w:rFonts w:ascii="Arial" w:hAnsi="Arial" w:cs="Arial"/>
          <w:sz w:val="24"/>
          <w:szCs w:val="24"/>
        </w:rPr>
        <w:t>. Лето жаркое и очень сухое, зима малоснежная, холодная. Переход от зимы к лету быстрый, перепад среднесуточных и среднемесячных температур воздуха резкий. Ощущается острый дефицит влажности воздуха, отмечается значительное количество ясных солнечных дней в году.</w:t>
      </w:r>
    </w:p>
    <w:p w:rsidR="007D4797" w:rsidRDefault="00E31F1E" w:rsidP="00927A85">
      <w:pPr>
        <w:shd w:val="clear" w:color="auto" w:fill="FFFFFF"/>
        <w:spacing w:after="0" w:line="360" w:lineRule="auto"/>
        <w:ind w:left="113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>Средняя годовая температура воздуха составляет +10,7°С. Абсолютный минимум зи</w:t>
      </w:r>
      <w:r w:rsidRPr="00E31F1E">
        <w:rPr>
          <w:rFonts w:ascii="Arial" w:hAnsi="Arial" w:cs="Arial"/>
          <w:sz w:val="24"/>
          <w:szCs w:val="24"/>
        </w:rPr>
        <w:softHyphen/>
        <w:t xml:space="preserve">мой (от -34°С) наблюдается в январе-феврале, абсолютный максимум температуры летом </w:t>
      </w:r>
    </w:p>
    <w:p w:rsidR="00E31F1E" w:rsidRPr="00E31F1E" w:rsidRDefault="00E31F1E" w:rsidP="00927A85">
      <w:pPr>
        <w:shd w:val="clear" w:color="auto" w:fill="FFFFFF"/>
        <w:spacing w:after="0" w:line="360" w:lineRule="auto"/>
        <w:ind w:left="113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>(</w:t>
      </w:r>
      <w:r w:rsidR="007D4797">
        <w:rPr>
          <w:rFonts w:ascii="Arial" w:hAnsi="Arial" w:cs="Arial"/>
          <w:sz w:val="24"/>
          <w:szCs w:val="24"/>
        </w:rPr>
        <w:t>+</w:t>
      </w:r>
      <w:r w:rsidRPr="00E31F1E">
        <w:rPr>
          <w:rFonts w:ascii="Arial" w:hAnsi="Arial" w:cs="Arial"/>
          <w:sz w:val="24"/>
          <w:szCs w:val="24"/>
        </w:rPr>
        <w:t>4</w:t>
      </w:r>
      <w:r w:rsidR="007A0E47">
        <w:rPr>
          <w:rFonts w:ascii="Arial" w:hAnsi="Arial" w:cs="Arial"/>
          <w:sz w:val="24"/>
          <w:szCs w:val="24"/>
        </w:rPr>
        <w:t>5</w:t>
      </w:r>
      <w:r w:rsidRPr="00E31F1E">
        <w:rPr>
          <w:rFonts w:ascii="Arial" w:hAnsi="Arial" w:cs="Arial"/>
          <w:sz w:val="24"/>
          <w:szCs w:val="24"/>
        </w:rPr>
        <w:t>°С) - в июле-августе.</w:t>
      </w:r>
      <w:r w:rsidR="007D4797">
        <w:rPr>
          <w:rFonts w:ascii="Arial" w:hAnsi="Arial" w:cs="Arial"/>
          <w:sz w:val="24"/>
          <w:szCs w:val="24"/>
        </w:rPr>
        <w:t xml:space="preserve"> </w:t>
      </w:r>
      <w:r w:rsidRPr="00E31F1E">
        <w:rPr>
          <w:rFonts w:ascii="Arial" w:hAnsi="Arial" w:cs="Arial"/>
          <w:sz w:val="24"/>
          <w:szCs w:val="24"/>
        </w:rPr>
        <w:t xml:space="preserve">Промерзание почвы начинается в декабре месяце и продолжается до апреля. </w:t>
      </w:r>
      <w:r w:rsidR="007A0E47">
        <w:rPr>
          <w:rFonts w:ascii="Arial" w:hAnsi="Arial" w:cs="Arial"/>
          <w:sz w:val="24"/>
          <w:szCs w:val="24"/>
        </w:rPr>
        <w:t>Глубина промерзания – 1,0 м.</w:t>
      </w:r>
    </w:p>
    <w:p w:rsidR="00E31F1E" w:rsidRPr="00E31F1E" w:rsidRDefault="00E31F1E" w:rsidP="00927A85">
      <w:pPr>
        <w:shd w:val="clear" w:color="auto" w:fill="FFFFFF"/>
        <w:spacing w:after="0" w:line="360" w:lineRule="auto"/>
        <w:ind w:left="113" w:right="4" w:firstLine="565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lastRenderedPageBreak/>
        <w:t>На территории преобладают ветры</w:t>
      </w:r>
      <w:r w:rsidR="007A0E47">
        <w:rPr>
          <w:rFonts w:ascii="Arial" w:hAnsi="Arial" w:cs="Arial"/>
          <w:sz w:val="24"/>
          <w:szCs w:val="24"/>
        </w:rPr>
        <w:t xml:space="preserve"> западного и</w:t>
      </w:r>
      <w:r w:rsidRPr="00E31F1E">
        <w:rPr>
          <w:rFonts w:ascii="Arial" w:hAnsi="Arial" w:cs="Arial"/>
          <w:sz w:val="24"/>
          <w:szCs w:val="24"/>
        </w:rPr>
        <w:t xml:space="preserve"> восточного направления. </w:t>
      </w:r>
      <w:r w:rsidR="007A0E47" w:rsidRPr="00E31F1E">
        <w:rPr>
          <w:rFonts w:ascii="Arial" w:hAnsi="Arial" w:cs="Arial"/>
          <w:sz w:val="24"/>
          <w:szCs w:val="24"/>
        </w:rPr>
        <w:t>Средн</w:t>
      </w:r>
      <w:r w:rsidR="007A0E47">
        <w:rPr>
          <w:rFonts w:ascii="Arial" w:hAnsi="Arial" w:cs="Arial"/>
          <w:sz w:val="24"/>
          <w:szCs w:val="24"/>
        </w:rPr>
        <w:t>егодовая</w:t>
      </w:r>
      <w:r w:rsidRPr="00E31F1E">
        <w:rPr>
          <w:rFonts w:ascii="Arial" w:hAnsi="Arial" w:cs="Arial"/>
          <w:sz w:val="24"/>
          <w:szCs w:val="24"/>
        </w:rPr>
        <w:t xml:space="preserve"> скорость ветра -</w:t>
      </w:r>
      <w:r w:rsidR="007A0E47">
        <w:rPr>
          <w:rFonts w:ascii="Arial" w:hAnsi="Arial" w:cs="Arial"/>
          <w:sz w:val="24"/>
          <w:szCs w:val="24"/>
        </w:rPr>
        <w:t xml:space="preserve"> 20 м</w:t>
      </w:r>
      <w:r w:rsidRPr="00E31F1E">
        <w:rPr>
          <w:rFonts w:ascii="Arial" w:hAnsi="Arial" w:cs="Arial"/>
          <w:sz w:val="24"/>
          <w:szCs w:val="24"/>
        </w:rPr>
        <w:t>/сек. Вес</w:t>
      </w:r>
      <w:r w:rsidRPr="00E31F1E">
        <w:rPr>
          <w:rFonts w:ascii="Arial" w:hAnsi="Arial" w:cs="Arial"/>
          <w:sz w:val="24"/>
          <w:szCs w:val="24"/>
        </w:rPr>
        <w:softHyphen/>
        <w:t>ной и летом нередки пыльные бури.</w:t>
      </w:r>
    </w:p>
    <w:p w:rsidR="00E31F1E" w:rsidRPr="00E31F1E" w:rsidRDefault="00E31F1E" w:rsidP="00927A85">
      <w:pPr>
        <w:shd w:val="clear" w:color="auto" w:fill="FFFFFF"/>
        <w:spacing w:after="0" w:line="360" w:lineRule="auto"/>
        <w:ind w:left="113" w:right="14" w:firstLine="630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>Относительная влажность воздуха имеет выраженный годовой ход. Наименьшие ее значения отмечаются в июле - 54-58%, достигая максимальных показателей 86-88% в зимнее время.</w:t>
      </w:r>
    </w:p>
    <w:p w:rsidR="00E31F1E" w:rsidRPr="00E31F1E" w:rsidRDefault="00E31F1E" w:rsidP="00927A85">
      <w:pPr>
        <w:shd w:val="clear" w:color="auto" w:fill="FFFFFF"/>
        <w:spacing w:after="0" w:line="360" w:lineRule="auto"/>
        <w:ind w:left="113" w:right="18" w:firstLine="706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>Годовое количество осадков на территории района колеблется от 257 до 352 мм. Сне</w:t>
      </w:r>
      <w:r w:rsidRPr="00E31F1E">
        <w:rPr>
          <w:rFonts w:ascii="Arial" w:hAnsi="Arial" w:cs="Arial"/>
          <w:sz w:val="24"/>
          <w:szCs w:val="24"/>
        </w:rPr>
        <w:softHyphen/>
        <w:t>говой покров неустойчив и маломощен. В летний период осадки выпадают в виде кратко</w:t>
      </w:r>
      <w:r w:rsidRPr="00E31F1E">
        <w:rPr>
          <w:rFonts w:ascii="Arial" w:hAnsi="Arial" w:cs="Arial"/>
          <w:sz w:val="24"/>
          <w:szCs w:val="24"/>
        </w:rPr>
        <w:softHyphen/>
        <w:t xml:space="preserve">временных ливневых дождей, поэтому лишь небольшая их часть </w:t>
      </w:r>
      <w:proofErr w:type="spellStart"/>
      <w:r w:rsidRPr="00E31F1E">
        <w:rPr>
          <w:rFonts w:ascii="Arial" w:hAnsi="Arial" w:cs="Arial"/>
          <w:sz w:val="24"/>
          <w:szCs w:val="24"/>
        </w:rPr>
        <w:t>инфильтруется</w:t>
      </w:r>
      <w:proofErr w:type="spellEnd"/>
      <w:r w:rsidRPr="00E31F1E">
        <w:rPr>
          <w:rFonts w:ascii="Arial" w:hAnsi="Arial" w:cs="Arial"/>
          <w:sz w:val="24"/>
          <w:szCs w:val="24"/>
        </w:rPr>
        <w:t xml:space="preserve"> в почву.</w:t>
      </w:r>
    </w:p>
    <w:p w:rsidR="00E31F1E" w:rsidRPr="00E31F1E" w:rsidRDefault="00E31F1E" w:rsidP="00927A85">
      <w:pPr>
        <w:shd w:val="clear" w:color="auto" w:fill="FFFFFF"/>
        <w:spacing w:after="0" w:line="360" w:lineRule="auto"/>
        <w:ind w:left="113" w:right="22" w:firstLine="569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 xml:space="preserve">Продолжительность солнечного </w:t>
      </w:r>
      <w:r w:rsidR="007D4797">
        <w:rPr>
          <w:rFonts w:ascii="Arial" w:hAnsi="Arial" w:cs="Arial"/>
          <w:sz w:val="24"/>
          <w:szCs w:val="24"/>
        </w:rPr>
        <w:t xml:space="preserve">сияния составляет 2180-2250 час </w:t>
      </w:r>
      <w:r w:rsidRPr="00E31F1E">
        <w:rPr>
          <w:rFonts w:ascii="Arial" w:hAnsi="Arial" w:cs="Arial"/>
          <w:sz w:val="24"/>
          <w:szCs w:val="24"/>
        </w:rPr>
        <w:t>за год. Количество суммарной солнечной радиации, поступающее на территорию, достигает 120 ккал/см .</w:t>
      </w:r>
    </w:p>
    <w:p w:rsidR="00E31F1E" w:rsidRPr="00E31F1E" w:rsidRDefault="00585728" w:rsidP="00927A85">
      <w:pPr>
        <w:shd w:val="clear" w:color="auto" w:fill="FFFFFF"/>
        <w:spacing w:after="0" w:line="360" w:lineRule="auto"/>
        <w:ind w:left="113" w:right="14" w:firstLine="562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b/>
          <w:i/>
          <w:sz w:val="24"/>
          <w:szCs w:val="24"/>
        </w:rPr>
        <w:t>Почвенно-растительный покров.</w:t>
      </w:r>
      <w:r w:rsidR="007D4797">
        <w:rPr>
          <w:rFonts w:ascii="Arial" w:hAnsi="Arial" w:cs="Arial"/>
          <w:b/>
          <w:i/>
          <w:sz w:val="24"/>
          <w:szCs w:val="24"/>
        </w:rPr>
        <w:t xml:space="preserve"> </w:t>
      </w:r>
      <w:r w:rsidR="00E31F1E" w:rsidRPr="00E31F1E">
        <w:rPr>
          <w:rFonts w:ascii="Arial" w:hAnsi="Arial" w:cs="Arial"/>
          <w:sz w:val="24"/>
          <w:szCs w:val="24"/>
        </w:rPr>
        <w:t>Территория расположена в зоне полупустыни, отличительной чертой которой является комплексность почвенного и растительного покрова, проявляющаяся в мозаичном сочетании степных и пустынных участков. Такое сочетание обусловлено обилием солонцов и солонча</w:t>
      </w:r>
      <w:r w:rsidR="00E31F1E" w:rsidRPr="00E31F1E">
        <w:rPr>
          <w:rFonts w:ascii="Arial" w:hAnsi="Arial" w:cs="Arial"/>
          <w:sz w:val="24"/>
          <w:szCs w:val="24"/>
        </w:rPr>
        <w:softHyphen/>
        <w:t>ков, распространенных в республике повсеместно.</w:t>
      </w:r>
    </w:p>
    <w:p w:rsidR="00E31F1E" w:rsidRPr="00E31F1E" w:rsidRDefault="00E31F1E" w:rsidP="00927A85">
      <w:pPr>
        <w:shd w:val="clear" w:color="auto" w:fill="FFFFFF"/>
        <w:spacing w:after="0" w:line="360" w:lineRule="auto"/>
        <w:ind w:left="113" w:right="25" w:firstLine="562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 xml:space="preserve">В районе </w:t>
      </w:r>
      <w:r w:rsidR="007A0E47">
        <w:rPr>
          <w:rFonts w:ascii="Arial" w:hAnsi="Arial" w:cs="Arial"/>
          <w:sz w:val="24"/>
          <w:szCs w:val="24"/>
        </w:rPr>
        <w:t>площадки водопроводных очистных сооружений</w:t>
      </w:r>
      <w:r w:rsidRPr="00E31F1E">
        <w:rPr>
          <w:rFonts w:ascii="Arial" w:hAnsi="Arial" w:cs="Arial"/>
          <w:sz w:val="24"/>
          <w:szCs w:val="24"/>
        </w:rPr>
        <w:t xml:space="preserve"> развиты бурые супеси и песчаные пустынно-степные почвы, солончаки.</w:t>
      </w:r>
    </w:p>
    <w:p w:rsidR="00E31F1E" w:rsidRPr="00E31F1E" w:rsidRDefault="00E31F1E" w:rsidP="00927A85">
      <w:pPr>
        <w:shd w:val="clear" w:color="auto" w:fill="FFFFFF"/>
        <w:spacing w:after="0" w:line="360" w:lineRule="auto"/>
        <w:ind w:left="113" w:right="22" w:firstLine="565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 xml:space="preserve">Растительный покров однообразен. Преобладает </w:t>
      </w:r>
      <w:proofErr w:type="spellStart"/>
      <w:r w:rsidRPr="00E31F1E">
        <w:rPr>
          <w:rFonts w:ascii="Arial" w:hAnsi="Arial" w:cs="Arial"/>
          <w:sz w:val="24"/>
          <w:szCs w:val="24"/>
        </w:rPr>
        <w:t>злаково-белополынно-прутняковая</w:t>
      </w:r>
      <w:proofErr w:type="spellEnd"/>
      <w:r w:rsidRPr="00E31F1E">
        <w:rPr>
          <w:rFonts w:ascii="Arial" w:hAnsi="Arial" w:cs="Arial"/>
          <w:sz w:val="24"/>
          <w:szCs w:val="24"/>
        </w:rPr>
        <w:t xml:space="preserve"> растительность с участками солончаков и </w:t>
      </w:r>
      <w:proofErr w:type="spellStart"/>
      <w:r w:rsidRPr="00E31F1E">
        <w:rPr>
          <w:rFonts w:ascii="Arial" w:hAnsi="Arial" w:cs="Arial"/>
          <w:sz w:val="24"/>
          <w:szCs w:val="24"/>
        </w:rPr>
        <w:t>перевеваемых</w:t>
      </w:r>
      <w:proofErr w:type="spellEnd"/>
      <w:r w:rsidRPr="00E31F1E">
        <w:rPr>
          <w:rFonts w:ascii="Arial" w:hAnsi="Arial" w:cs="Arial"/>
          <w:sz w:val="24"/>
          <w:szCs w:val="24"/>
        </w:rPr>
        <w:t xml:space="preserve"> песков. По понижениям и вдоль ба</w:t>
      </w:r>
      <w:r w:rsidRPr="00E31F1E">
        <w:rPr>
          <w:rFonts w:ascii="Arial" w:hAnsi="Arial" w:cs="Arial"/>
          <w:sz w:val="24"/>
          <w:szCs w:val="24"/>
        </w:rPr>
        <w:softHyphen/>
        <w:t>лок иногда встречаются отдельные деревья, кустарник. Развиты разнотравные злаково-луговые ассоциации с преобладанием влаголюбивых видов - пырей, солодка, осока и др.</w:t>
      </w:r>
    </w:p>
    <w:p w:rsidR="00E31F1E" w:rsidRPr="00E31F1E" w:rsidRDefault="00E31F1E" w:rsidP="00927A85">
      <w:pPr>
        <w:shd w:val="clear" w:color="auto" w:fill="FFFFFF"/>
        <w:spacing w:after="0" w:line="360" w:lineRule="auto"/>
        <w:ind w:left="113" w:firstLine="572"/>
        <w:jc w:val="left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>Естественная лесная растительность отсутствует. На песчаных массивах имеются вет</w:t>
      </w:r>
      <w:r w:rsidRPr="00E31F1E">
        <w:rPr>
          <w:rFonts w:ascii="Arial" w:hAnsi="Arial" w:cs="Arial"/>
          <w:sz w:val="24"/>
          <w:szCs w:val="24"/>
        </w:rPr>
        <w:softHyphen/>
        <w:t>розащитные и укрепляющие посадки засухоустойчивых типов деревьев и кустарников.</w:t>
      </w:r>
    </w:p>
    <w:p w:rsidR="00E31F1E" w:rsidRPr="00E31F1E" w:rsidRDefault="00585728" w:rsidP="00927A85">
      <w:pPr>
        <w:shd w:val="clear" w:color="auto" w:fill="FFFFFF"/>
        <w:spacing w:after="0" w:line="360" w:lineRule="auto"/>
        <w:ind w:left="113" w:right="22" w:firstLine="565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b/>
          <w:i/>
          <w:sz w:val="24"/>
          <w:szCs w:val="24"/>
        </w:rPr>
        <w:t>Геоморфология.</w:t>
      </w:r>
      <w:r w:rsidR="007D4797">
        <w:rPr>
          <w:rFonts w:ascii="Arial" w:hAnsi="Arial" w:cs="Arial"/>
          <w:b/>
          <w:i/>
          <w:sz w:val="24"/>
          <w:szCs w:val="24"/>
        </w:rPr>
        <w:t xml:space="preserve"> </w:t>
      </w:r>
      <w:r w:rsidR="00E31F1E" w:rsidRPr="00E31F1E">
        <w:rPr>
          <w:rFonts w:ascii="Arial" w:hAnsi="Arial" w:cs="Arial"/>
          <w:sz w:val="24"/>
          <w:szCs w:val="24"/>
        </w:rPr>
        <w:t>Рассматриваемая территория расположена в южной части Прикаспийской низменно</w:t>
      </w:r>
      <w:r w:rsidR="00E31F1E" w:rsidRPr="00E31F1E">
        <w:rPr>
          <w:rFonts w:ascii="Arial" w:hAnsi="Arial" w:cs="Arial"/>
          <w:sz w:val="24"/>
          <w:szCs w:val="24"/>
        </w:rPr>
        <w:softHyphen/>
        <w:t>сти, в генетическом отношении представляющей собой равнину, образовавшуюся в резуль</w:t>
      </w:r>
      <w:r w:rsidR="00E31F1E" w:rsidRPr="00E31F1E">
        <w:rPr>
          <w:rFonts w:ascii="Arial" w:hAnsi="Arial" w:cs="Arial"/>
          <w:sz w:val="24"/>
          <w:szCs w:val="24"/>
        </w:rPr>
        <w:softHyphen/>
        <w:t>тате денудационных процессов, проходивших после освобождения Прикаспийской низмен</w:t>
      </w:r>
      <w:r w:rsidR="00E31F1E" w:rsidRPr="00E31F1E">
        <w:rPr>
          <w:rFonts w:ascii="Arial" w:hAnsi="Arial" w:cs="Arial"/>
          <w:sz w:val="24"/>
          <w:szCs w:val="24"/>
        </w:rPr>
        <w:softHyphen/>
        <w:t xml:space="preserve">ности от вод </w:t>
      </w:r>
      <w:proofErr w:type="spellStart"/>
      <w:r w:rsidR="00E31F1E" w:rsidRPr="00E31F1E">
        <w:rPr>
          <w:rFonts w:ascii="Arial" w:hAnsi="Arial" w:cs="Arial"/>
          <w:sz w:val="24"/>
          <w:szCs w:val="24"/>
        </w:rPr>
        <w:t>хвалынской</w:t>
      </w:r>
      <w:proofErr w:type="spellEnd"/>
      <w:r w:rsidR="00E31F1E" w:rsidRPr="00E31F1E">
        <w:rPr>
          <w:rFonts w:ascii="Arial" w:hAnsi="Arial" w:cs="Arial"/>
          <w:sz w:val="24"/>
          <w:szCs w:val="24"/>
        </w:rPr>
        <w:t xml:space="preserve"> трансгрессии.</w:t>
      </w:r>
    </w:p>
    <w:p w:rsidR="00E31F1E" w:rsidRPr="00E31F1E" w:rsidRDefault="00E31F1E" w:rsidP="00927A85">
      <w:pPr>
        <w:shd w:val="clear" w:color="auto" w:fill="FFFFFF"/>
        <w:spacing w:after="0" w:line="360" w:lineRule="auto"/>
        <w:ind w:left="113" w:right="29" w:firstLine="562"/>
        <w:jc w:val="both"/>
        <w:rPr>
          <w:rFonts w:ascii="Arial" w:hAnsi="Arial" w:cs="Arial"/>
          <w:sz w:val="24"/>
          <w:szCs w:val="24"/>
        </w:rPr>
      </w:pPr>
      <w:r w:rsidRPr="00E31F1E">
        <w:rPr>
          <w:rFonts w:ascii="Arial" w:hAnsi="Arial" w:cs="Arial"/>
          <w:sz w:val="24"/>
          <w:szCs w:val="24"/>
        </w:rPr>
        <w:t xml:space="preserve">На поверхности позднехвалынской равнины отмечаются </w:t>
      </w:r>
      <w:proofErr w:type="spellStart"/>
      <w:r w:rsidRPr="00E31F1E">
        <w:rPr>
          <w:rFonts w:ascii="Arial" w:hAnsi="Arial" w:cs="Arial"/>
          <w:sz w:val="24"/>
          <w:szCs w:val="24"/>
        </w:rPr>
        <w:t>ложбинообразные</w:t>
      </w:r>
      <w:proofErr w:type="spellEnd"/>
      <w:r w:rsidRPr="00E31F1E">
        <w:rPr>
          <w:rFonts w:ascii="Arial" w:hAnsi="Arial" w:cs="Arial"/>
          <w:sz w:val="24"/>
          <w:szCs w:val="24"/>
        </w:rPr>
        <w:t xml:space="preserve"> понижения, имеющие расплывчатые очертания. Ширина их обычно 20-100м, протяженность до 10км. Это унаследованные формы, окончательно сформировавшиеся после регрессии позднехвалынского моря. Их поверхность выровнена и покрыта </w:t>
      </w:r>
      <w:proofErr w:type="spellStart"/>
      <w:r w:rsidRPr="00E31F1E">
        <w:rPr>
          <w:rFonts w:ascii="Arial" w:hAnsi="Arial" w:cs="Arial"/>
          <w:sz w:val="24"/>
          <w:szCs w:val="24"/>
        </w:rPr>
        <w:t>белополынно</w:t>
      </w:r>
      <w:r w:rsidR="007D4797">
        <w:rPr>
          <w:rFonts w:ascii="Arial" w:hAnsi="Arial" w:cs="Arial"/>
          <w:sz w:val="24"/>
          <w:szCs w:val="24"/>
        </w:rPr>
        <w:t>-</w:t>
      </w:r>
      <w:r w:rsidRPr="00E31F1E">
        <w:rPr>
          <w:rFonts w:ascii="Arial" w:hAnsi="Arial" w:cs="Arial"/>
          <w:sz w:val="24"/>
          <w:szCs w:val="24"/>
        </w:rPr>
        <w:t>мятликовой</w:t>
      </w:r>
      <w:proofErr w:type="spellEnd"/>
      <w:r w:rsidRPr="00E31F1E">
        <w:rPr>
          <w:rFonts w:ascii="Arial" w:hAnsi="Arial" w:cs="Arial"/>
          <w:sz w:val="24"/>
          <w:szCs w:val="24"/>
        </w:rPr>
        <w:t>, полынно-пырейной растительностью. Сложены они супесями, песками, реже иловатыми суглинками.</w:t>
      </w:r>
    </w:p>
    <w:p w:rsidR="00585728" w:rsidRDefault="00585728" w:rsidP="00927A85">
      <w:pPr>
        <w:pStyle w:val="ad"/>
        <w:spacing w:line="360" w:lineRule="auto"/>
        <w:ind w:left="113"/>
        <w:jc w:val="left"/>
        <w:rPr>
          <w:rFonts w:ascii="Arial" w:hAnsi="Arial" w:cs="Arial"/>
          <w:szCs w:val="24"/>
        </w:rPr>
      </w:pPr>
    </w:p>
    <w:p w:rsidR="00D651D1" w:rsidRPr="00D651D1" w:rsidRDefault="00D651D1" w:rsidP="00927A85">
      <w:pPr>
        <w:shd w:val="clear" w:color="auto" w:fill="FFFFFF"/>
        <w:spacing w:after="0" w:line="360" w:lineRule="auto"/>
        <w:ind w:left="113" w:firstLine="576"/>
        <w:rPr>
          <w:rFonts w:ascii="Arial" w:hAnsi="Arial" w:cs="Arial"/>
          <w:b/>
          <w:sz w:val="24"/>
          <w:szCs w:val="24"/>
        </w:rPr>
      </w:pPr>
      <w:r w:rsidRPr="00D651D1">
        <w:rPr>
          <w:rFonts w:ascii="Arial" w:hAnsi="Arial" w:cs="Arial"/>
          <w:b/>
          <w:sz w:val="24"/>
          <w:szCs w:val="24"/>
        </w:rPr>
        <w:lastRenderedPageBreak/>
        <w:t>Гидрогеологические условия района</w:t>
      </w:r>
    </w:p>
    <w:p w:rsidR="00D651D1" w:rsidRDefault="00D651D1" w:rsidP="00927A85">
      <w:pPr>
        <w:shd w:val="clear" w:color="auto" w:fill="FFFFFF"/>
        <w:spacing w:after="0" w:line="360" w:lineRule="auto"/>
        <w:ind w:left="113" w:firstLine="569"/>
        <w:jc w:val="both"/>
        <w:rPr>
          <w:rFonts w:ascii="Arial" w:hAnsi="Arial" w:cs="Arial"/>
          <w:sz w:val="24"/>
          <w:szCs w:val="24"/>
        </w:rPr>
      </w:pPr>
      <w:r w:rsidRPr="00D651D1">
        <w:rPr>
          <w:rFonts w:ascii="Arial" w:hAnsi="Arial" w:cs="Arial"/>
          <w:sz w:val="24"/>
          <w:szCs w:val="24"/>
        </w:rPr>
        <w:t xml:space="preserve">В гидрогеологическом отношении территория района находится в </w:t>
      </w:r>
      <w:proofErr w:type="spellStart"/>
      <w:r w:rsidRPr="00D651D1">
        <w:rPr>
          <w:rFonts w:ascii="Arial" w:hAnsi="Arial" w:cs="Arial"/>
          <w:sz w:val="24"/>
          <w:szCs w:val="24"/>
        </w:rPr>
        <w:t>Восточно-Предкавказском</w:t>
      </w:r>
      <w:proofErr w:type="spellEnd"/>
      <w:r w:rsidRPr="00D651D1">
        <w:rPr>
          <w:rFonts w:ascii="Arial" w:hAnsi="Arial" w:cs="Arial"/>
          <w:sz w:val="24"/>
          <w:szCs w:val="24"/>
        </w:rPr>
        <w:t xml:space="preserve"> артезианском бассейне в пределах </w:t>
      </w:r>
      <w:proofErr w:type="spellStart"/>
      <w:r w:rsidRPr="00D651D1">
        <w:rPr>
          <w:rFonts w:ascii="Arial" w:hAnsi="Arial" w:cs="Arial"/>
          <w:sz w:val="24"/>
          <w:szCs w:val="24"/>
        </w:rPr>
        <w:t>Восточно</w:t>
      </w:r>
      <w:proofErr w:type="spellEnd"/>
      <w:r w:rsidRPr="00D651D1">
        <w:rPr>
          <w:rFonts w:ascii="Arial" w:hAnsi="Arial" w:cs="Arial"/>
          <w:sz w:val="24"/>
          <w:szCs w:val="24"/>
        </w:rPr>
        <w:t xml:space="preserve">- Европейского региона, где объединенная система бассейнов пластовых, блоково-пластовых и </w:t>
      </w:r>
      <w:proofErr w:type="spellStart"/>
      <w:r w:rsidRPr="00D651D1">
        <w:rPr>
          <w:rFonts w:ascii="Arial" w:hAnsi="Arial" w:cs="Arial"/>
          <w:sz w:val="24"/>
          <w:szCs w:val="24"/>
        </w:rPr>
        <w:t>жильно</w:t>
      </w:r>
      <w:proofErr w:type="spellEnd"/>
      <w:r w:rsidRPr="00D651D1">
        <w:rPr>
          <w:rFonts w:ascii="Arial" w:hAnsi="Arial" w:cs="Arial"/>
          <w:sz w:val="24"/>
          <w:szCs w:val="24"/>
        </w:rPr>
        <w:t>- блоковых вод, выделяется в пределах однотипной платформы.</w:t>
      </w:r>
    </w:p>
    <w:p w:rsidR="00A93B9C" w:rsidRDefault="00A93B9C" w:rsidP="00927A85">
      <w:pPr>
        <w:shd w:val="clear" w:color="auto" w:fill="FFFFFF"/>
        <w:spacing w:after="0" w:line="360" w:lineRule="auto"/>
        <w:ind w:left="113" w:firstLine="569"/>
        <w:rPr>
          <w:rFonts w:ascii="Arial" w:hAnsi="Arial" w:cs="Arial"/>
          <w:b/>
          <w:sz w:val="24"/>
          <w:szCs w:val="24"/>
        </w:rPr>
      </w:pPr>
      <w:r w:rsidRPr="00A93B9C">
        <w:rPr>
          <w:rFonts w:ascii="Arial" w:hAnsi="Arial" w:cs="Arial"/>
          <w:b/>
          <w:sz w:val="24"/>
          <w:szCs w:val="24"/>
        </w:rPr>
        <w:t>Водоснабжение</w:t>
      </w:r>
    </w:p>
    <w:p w:rsidR="00A93B9C" w:rsidRDefault="00A93B9C" w:rsidP="00927A85">
      <w:pPr>
        <w:shd w:val="clear" w:color="auto" w:fill="FFFFFF"/>
        <w:spacing w:after="0" w:line="360" w:lineRule="auto"/>
        <w:ind w:left="113" w:firstLine="569"/>
        <w:jc w:val="left"/>
        <w:rPr>
          <w:rFonts w:ascii="Arial" w:hAnsi="Arial" w:cs="Arial"/>
          <w:sz w:val="24"/>
          <w:szCs w:val="24"/>
        </w:rPr>
      </w:pPr>
      <w:r w:rsidRPr="00A93B9C">
        <w:rPr>
          <w:rFonts w:ascii="Arial" w:hAnsi="Arial" w:cs="Arial"/>
          <w:sz w:val="24"/>
          <w:szCs w:val="24"/>
        </w:rPr>
        <w:t xml:space="preserve">Система водоснабжения </w:t>
      </w:r>
      <w:r>
        <w:rPr>
          <w:rFonts w:ascii="Arial" w:hAnsi="Arial" w:cs="Arial"/>
          <w:sz w:val="24"/>
          <w:szCs w:val="24"/>
        </w:rPr>
        <w:t>п. Нарын Худук</w:t>
      </w:r>
      <w:r w:rsidRPr="00A93B9C">
        <w:rPr>
          <w:rFonts w:ascii="Arial" w:hAnsi="Arial" w:cs="Arial"/>
          <w:sz w:val="24"/>
          <w:szCs w:val="24"/>
        </w:rPr>
        <w:t xml:space="preserve"> относится к поселковой </w:t>
      </w:r>
      <w:proofErr w:type="spellStart"/>
      <w:r w:rsidRPr="00A93B9C">
        <w:rPr>
          <w:rFonts w:ascii="Arial" w:hAnsi="Arial" w:cs="Arial"/>
          <w:sz w:val="24"/>
          <w:szCs w:val="24"/>
        </w:rPr>
        <w:t>хозяйственно</w:t>
      </w:r>
      <w:r w:rsidRPr="00A93B9C">
        <w:rPr>
          <w:rFonts w:ascii="Arial" w:hAnsi="Arial" w:cs="Arial"/>
          <w:sz w:val="24"/>
          <w:szCs w:val="24"/>
        </w:rPr>
        <w:softHyphen/>
      </w:r>
      <w:r w:rsidR="00F45DBC">
        <w:rPr>
          <w:rFonts w:ascii="Arial" w:hAnsi="Arial" w:cs="Arial"/>
          <w:sz w:val="24"/>
          <w:szCs w:val="24"/>
        </w:rPr>
        <w:t>п</w:t>
      </w:r>
      <w:r w:rsidRPr="00A93B9C">
        <w:rPr>
          <w:rFonts w:ascii="Arial" w:hAnsi="Arial" w:cs="Arial"/>
          <w:sz w:val="24"/>
          <w:szCs w:val="24"/>
        </w:rPr>
        <w:t>итьевой</w:t>
      </w:r>
      <w:proofErr w:type="spellEnd"/>
      <w:r w:rsidRPr="00A93B9C">
        <w:rPr>
          <w:rFonts w:ascii="Arial" w:hAnsi="Arial" w:cs="Arial"/>
          <w:sz w:val="24"/>
          <w:szCs w:val="24"/>
        </w:rPr>
        <w:t xml:space="preserve"> противопожарной, общая схема существующей системы водопровода представлена </w:t>
      </w:r>
      <w:r w:rsidR="007D4797">
        <w:rPr>
          <w:rFonts w:ascii="Arial" w:hAnsi="Arial" w:cs="Arial"/>
          <w:sz w:val="24"/>
          <w:szCs w:val="24"/>
        </w:rPr>
        <w:t>в приложении</w:t>
      </w:r>
      <w:r w:rsidRPr="00A93B9C">
        <w:rPr>
          <w:rFonts w:ascii="Arial" w:hAnsi="Arial" w:cs="Arial"/>
          <w:sz w:val="24"/>
          <w:szCs w:val="24"/>
        </w:rPr>
        <w:t xml:space="preserve">. </w:t>
      </w:r>
    </w:p>
    <w:p w:rsidR="00A93B9C" w:rsidRPr="00A93B9C" w:rsidRDefault="00A93B9C" w:rsidP="00927A85">
      <w:pPr>
        <w:pStyle w:val="24"/>
        <w:shd w:val="clear" w:color="auto" w:fill="auto"/>
        <w:spacing w:after="0" w:line="360" w:lineRule="auto"/>
        <w:ind w:left="113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A93B9C">
        <w:rPr>
          <w:rFonts w:ascii="Arial" w:eastAsia="Calibri" w:hAnsi="Arial" w:cs="Arial"/>
          <w:sz w:val="24"/>
          <w:szCs w:val="24"/>
          <w:lang w:eastAsia="en-US"/>
        </w:rPr>
        <w:t>В настоящее время в комплекс системы водоснабжения входит:</w:t>
      </w:r>
    </w:p>
    <w:p w:rsidR="00A93B9C" w:rsidRPr="00A93B9C" w:rsidRDefault="00CD1219" w:rsidP="00927A85">
      <w:pPr>
        <w:pStyle w:val="24"/>
        <w:numPr>
          <w:ilvl w:val="0"/>
          <w:numId w:val="13"/>
        </w:numPr>
        <w:shd w:val="clear" w:color="auto" w:fill="auto"/>
        <w:tabs>
          <w:tab w:val="left" w:pos="202"/>
        </w:tabs>
        <w:spacing w:after="0" w:line="360" w:lineRule="auto"/>
        <w:ind w:left="113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>
        <w:rPr>
          <w:rFonts w:ascii="Arial" w:eastAsia="Calibri" w:hAnsi="Arial" w:cs="Arial"/>
          <w:sz w:val="24"/>
          <w:szCs w:val="24"/>
          <w:lang w:eastAsia="en-US"/>
        </w:rPr>
        <w:t>Водовод НПС «Комсомольская»;</w:t>
      </w:r>
    </w:p>
    <w:p w:rsidR="00A93B9C" w:rsidRPr="00A93B9C" w:rsidRDefault="00A93B9C" w:rsidP="007D4797">
      <w:pPr>
        <w:pStyle w:val="24"/>
        <w:numPr>
          <w:ilvl w:val="0"/>
          <w:numId w:val="13"/>
        </w:numPr>
        <w:shd w:val="clear" w:color="auto" w:fill="auto"/>
        <w:tabs>
          <w:tab w:val="left" w:pos="202"/>
        </w:tabs>
        <w:spacing w:after="0" w:line="360" w:lineRule="auto"/>
        <w:ind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A93B9C">
        <w:rPr>
          <w:rFonts w:ascii="Arial" w:eastAsia="Calibri" w:hAnsi="Arial" w:cs="Arial"/>
          <w:sz w:val="24"/>
          <w:szCs w:val="24"/>
          <w:lang w:eastAsia="en-US"/>
        </w:rPr>
        <w:t xml:space="preserve">водопроводная насосная станция </w:t>
      </w:r>
      <w:r w:rsidR="00CD1219">
        <w:rPr>
          <w:rFonts w:ascii="Arial" w:eastAsia="Calibri" w:hAnsi="Arial" w:cs="Arial"/>
          <w:sz w:val="24"/>
          <w:szCs w:val="24"/>
          <w:lang w:val="en-US" w:eastAsia="en-US"/>
        </w:rPr>
        <w:t>II</w:t>
      </w:r>
      <w:r w:rsidRPr="00A93B9C">
        <w:rPr>
          <w:rFonts w:ascii="Arial" w:eastAsia="Calibri" w:hAnsi="Arial" w:cs="Arial"/>
          <w:sz w:val="24"/>
          <w:szCs w:val="24"/>
          <w:lang w:eastAsia="en-US"/>
        </w:rPr>
        <w:t xml:space="preserve"> подъема;</w:t>
      </w:r>
    </w:p>
    <w:p w:rsidR="00A93B9C" w:rsidRPr="00A93B9C" w:rsidRDefault="00CD1219" w:rsidP="007D4797">
      <w:pPr>
        <w:pStyle w:val="24"/>
        <w:numPr>
          <w:ilvl w:val="0"/>
          <w:numId w:val="13"/>
        </w:numPr>
        <w:shd w:val="clear" w:color="auto" w:fill="auto"/>
        <w:tabs>
          <w:tab w:val="left" w:pos="202"/>
        </w:tabs>
        <w:spacing w:after="0" w:line="360" w:lineRule="auto"/>
        <w:ind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>
        <w:rPr>
          <w:rFonts w:ascii="Arial" w:eastAsia="Calibri" w:hAnsi="Arial" w:cs="Arial"/>
          <w:sz w:val="24"/>
          <w:szCs w:val="24"/>
          <w:lang w:eastAsia="en-US"/>
        </w:rPr>
        <w:t>водоочистная установка «Исток-100К»</w:t>
      </w:r>
      <w:r w:rsidR="00A93B9C" w:rsidRPr="00A93B9C">
        <w:rPr>
          <w:rFonts w:ascii="Arial" w:eastAsia="Calibri" w:hAnsi="Arial" w:cs="Arial"/>
          <w:sz w:val="24"/>
          <w:szCs w:val="24"/>
          <w:lang w:eastAsia="en-US"/>
        </w:rPr>
        <w:t>;</w:t>
      </w:r>
    </w:p>
    <w:p w:rsidR="00A93B9C" w:rsidRPr="00A93B9C" w:rsidRDefault="00A93B9C" w:rsidP="007D4797">
      <w:pPr>
        <w:pStyle w:val="24"/>
        <w:numPr>
          <w:ilvl w:val="0"/>
          <w:numId w:val="13"/>
        </w:numPr>
        <w:shd w:val="clear" w:color="auto" w:fill="auto"/>
        <w:tabs>
          <w:tab w:val="left" w:pos="207"/>
        </w:tabs>
        <w:spacing w:after="0" w:line="360" w:lineRule="auto"/>
        <w:ind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A93B9C">
        <w:rPr>
          <w:rFonts w:ascii="Arial" w:eastAsia="Calibri" w:hAnsi="Arial" w:cs="Arial"/>
          <w:sz w:val="24"/>
          <w:szCs w:val="24"/>
          <w:lang w:eastAsia="en-US"/>
        </w:rPr>
        <w:t>Два резервуара с водой (</w:t>
      </w:r>
      <w:r w:rsidR="00CD1219">
        <w:rPr>
          <w:rFonts w:ascii="Arial" w:eastAsia="Calibri" w:hAnsi="Arial" w:cs="Arial"/>
          <w:sz w:val="24"/>
          <w:szCs w:val="24"/>
          <w:lang w:eastAsia="en-US"/>
        </w:rPr>
        <w:t>емк. по 150 м³</w:t>
      </w:r>
      <w:r w:rsidRPr="00A93B9C">
        <w:rPr>
          <w:rFonts w:ascii="Arial" w:eastAsia="Calibri" w:hAnsi="Arial" w:cs="Arial"/>
          <w:sz w:val="24"/>
          <w:szCs w:val="24"/>
          <w:lang w:eastAsia="en-US"/>
        </w:rPr>
        <w:t>) служат хранения объемов воды;</w:t>
      </w:r>
    </w:p>
    <w:p w:rsidR="00A93B9C" w:rsidRPr="00A93B9C" w:rsidRDefault="00A93B9C" w:rsidP="007D4797">
      <w:pPr>
        <w:pStyle w:val="24"/>
        <w:numPr>
          <w:ilvl w:val="0"/>
          <w:numId w:val="13"/>
        </w:numPr>
        <w:shd w:val="clear" w:color="auto" w:fill="auto"/>
        <w:tabs>
          <w:tab w:val="left" w:pos="202"/>
        </w:tabs>
        <w:spacing w:after="0" w:line="360" w:lineRule="auto"/>
        <w:ind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A93B9C">
        <w:rPr>
          <w:rFonts w:ascii="Arial" w:eastAsia="Calibri" w:hAnsi="Arial" w:cs="Arial"/>
          <w:sz w:val="24"/>
          <w:szCs w:val="24"/>
          <w:lang w:eastAsia="en-US"/>
        </w:rPr>
        <w:t>вспомогательные и режимные здания и сооружения;</w:t>
      </w:r>
    </w:p>
    <w:p w:rsidR="00A93B9C" w:rsidRPr="00A93B9C" w:rsidRDefault="00A93B9C" w:rsidP="00927A85">
      <w:pPr>
        <w:pStyle w:val="24"/>
        <w:numPr>
          <w:ilvl w:val="0"/>
          <w:numId w:val="13"/>
        </w:numPr>
        <w:shd w:val="clear" w:color="auto" w:fill="auto"/>
        <w:tabs>
          <w:tab w:val="left" w:pos="202"/>
        </w:tabs>
        <w:spacing w:after="0" w:line="360" w:lineRule="auto"/>
        <w:ind w:left="113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A93B9C">
        <w:rPr>
          <w:rFonts w:ascii="Arial" w:eastAsia="Calibri" w:hAnsi="Arial" w:cs="Arial"/>
          <w:sz w:val="24"/>
          <w:szCs w:val="24"/>
          <w:lang w:eastAsia="en-US"/>
        </w:rPr>
        <w:t>магистральные водоводы;</w:t>
      </w:r>
    </w:p>
    <w:p w:rsidR="00A93B9C" w:rsidRPr="00A93B9C" w:rsidRDefault="00A93B9C" w:rsidP="00927A85">
      <w:pPr>
        <w:pStyle w:val="24"/>
        <w:numPr>
          <w:ilvl w:val="0"/>
          <w:numId w:val="13"/>
        </w:numPr>
        <w:shd w:val="clear" w:color="auto" w:fill="auto"/>
        <w:tabs>
          <w:tab w:val="left" w:pos="202"/>
        </w:tabs>
        <w:spacing w:after="0" w:line="360" w:lineRule="auto"/>
        <w:ind w:left="113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A93B9C">
        <w:rPr>
          <w:rFonts w:ascii="Arial" w:eastAsia="Calibri" w:hAnsi="Arial" w:cs="Arial"/>
          <w:sz w:val="24"/>
          <w:szCs w:val="24"/>
          <w:lang w:eastAsia="en-US"/>
        </w:rPr>
        <w:t>квартальные водопроводные сети;</w:t>
      </w:r>
    </w:p>
    <w:p w:rsidR="00A93B9C" w:rsidRPr="00A93B9C" w:rsidRDefault="00A93B9C" w:rsidP="00927A85">
      <w:pPr>
        <w:pStyle w:val="24"/>
        <w:numPr>
          <w:ilvl w:val="0"/>
          <w:numId w:val="13"/>
        </w:numPr>
        <w:shd w:val="clear" w:color="auto" w:fill="auto"/>
        <w:tabs>
          <w:tab w:val="left" w:pos="202"/>
        </w:tabs>
        <w:spacing w:after="0" w:line="360" w:lineRule="auto"/>
        <w:ind w:left="113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A93B9C">
        <w:rPr>
          <w:rFonts w:ascii="Arial" w:eastAsia="Calibri" w:hAnsi="Arial" w:cs="Arial"/>
          <w:sz w:val="24"/>
          <w:szCs w:val="24"/>
          <w:lang w:eastAsia="en-US"/>
        </w:rPr>
        <w:t>устройства водопроводной сети - смотровые колодцы, водозаборные колодцы, пожарные гидранты.</w:t>
      </w:r>
    </w:p>
    <w:p w:rsidR="00A93B9C" w:rsidRPr="00AA62D6" w:rsidRDefault="00AA62D6" w:rsidP="00927A85">
      <w:pPr>
        <w:shd w:val="clear" w:color="auto" w:fill="FFFFFF"/>
        <w:tabs>
          <w:tab w:val="left" w:pos="709"/>
        </w:tabs>
        <w:spacing w:after="0" w:line="360" w:lineRule="auto"/>
        <w:ind w:left="113" w:firstLine="567"/>
        <w:jc w:val="left"/>
        <w:rPr>
          <w:rFonts w:ascii="Arial" w:hAnsi="Arial" w:cs="Arial"/>
          <w:sz w:val="24"/>
          <w:szCs w:val="24"/>
        </w:rPr>
      </w:pPr>
      <w:r w:rsidRPr="00AA62D6">
        <w:rPr>
          <w:rFonts w:ascii="Arial" w:hAnsi="Arial" w:cs="Arial"/>
          <w:sz w:val="24"/>
          <w:szCs w:val="24"/>
        </w:rPr>
        <w:t>Очищенная  вода</w:t>
      </w:r>
      <w:r w:rsidR="007D4797">
        <w:rPr>
          <w:rFonts w:ascii="Arial" w:hAnsi="Arial" w:cs="Arial"/>
          <w:sz w:val="24"/>
          <w:szCs w:val="24"/>
        </w:rPr>
        <w:t xml:space="preserve"> </w:t>
      </w:r>
      <w:r w:rsidRPr="00AA62D6">
        <w:rPr>
          <w:rFonts w:ascii="Arial" w:hAnsi="Arial" w:cs="Arial"/>
          <w:sz w:val="24"/>
          <w:szCs w:val="24"/>
        </w:rPr>
        <w:t xml:space="preserve">(фильтрат) в объеме </w:t>
      </w:r>
      <w:r>
        <w:rPr>
          <w:rFonts w:ascii="Arial" w:hAnsi="Arial" w:cs="Arial"/>
          <w:sz w:val="24"/>
          <w:szCs w:val="24"/>
        </w:rPr>
        <w:t>5</w:t>
      </w:r>
      <w:r w:rsidRPr="00AA62D6">
        <w:rPr>
          <w:rFonts w:ascii="Arial" w:hAnsi="Arial" w:cs="Arial"/>
          <w:sz w:val="24"/>
          <w:szCs w:val="24"/>
        </w:rPr>
        <w:t xml:space="preserve"> м3/ч поступает в  буферную  </w:t>
      </w:r>
      <w:r w:rsidR="007D4797" w:rsidRPr="00AA62D6">
        <w:rPr>
          <w:rFonts w:ascii="Arial" w:hAnsi="Arial" w:cs="Arial"/>
          <w:sz w:val="24"/>
          <w:szCs w:val="24"/>
        </w:rPr>
        <w:t>емкость, откуда</w:t>
      </w:r>
      <w:r w:rsidRPr="00AA62D6">
        <w:rPr>
          <w:rFonts w:ascii="Arial" w:hAnsi="Arial" w:cs="Arial"/>
          <w:sz w:val="24"/>
          <w:szCs w:val="24"/>
        </w:rPr>
        <w:t xml:space="preserve"> насосной станцией II подъема в хоз</w:t>
      </w:r>
      <w:r w:rsidR="007D4797">
        <w:rPr>
          <w:rFonts w:ascii="Arial" w:hAnsi="Arial" w:cs="Arial"/>
          <w:sz w:val="24"/>
          <w:szCs w:val="24"/>
        </w:rPr>
        <w:t>яйственно</w:t>
      </w:r>
      <w:r w:rsidRPr="00AA62D6">
        <w:rPr>
          <w:rFonts w:ascii="Arial" w:hAnsi="Arial" w:cs="Arial"/>
          <w:sz w:val="24"/>
          <w:szCs w:val="24"/>
        </w:rPr>
        <w:t>-питьевые резервуары и в водонапорную башню,емк.50,0м3, далее вода подается в поселковую разводящую сеть.</w:t>
      </w:r>
    </w:p>
    <w:p w:rsidR="00CD0CBE" w:rsidRDefault="00F94235" w:rsidP="00927A85">
      <w:pPr>
        <w:shd w:val="clear" w:color="auto" w:fill="FFFFFF"/>
        <w:spacing w:after="0" w:line="360" w:lineRule="auto"/>
        <w:ind w:left="113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Санитарная обстановка на участке водозабора</w:t>
      </w:r>
    </w:p>
    <w:p w:rsidR="00AA62D6" w:rsidRDefault="00F94235" w:rsidP="00927A85">
      <w:pPr>
        <w:pStyle w:val="24"/>
        <w:shd w:val="clear" w:color="auto" w:fill="auto"/>
        <w:spacing w:after="0" w:line="360" w:lineRule="auto"/>
        <w:ind w:left="113" w:firstLine="420"/>
        <w:jc w:val="both"/>
        <w:rPr>
          <w:rFonts w:ascii="Arial" w:hAnsi="Arial" w:cs="Arial"/>
          <w:sz w:val="24"/>
          <w:szCs w:val="24"/>
        </w:rPr>
      </w:pPr>
      <w:r w:rsidRPr="00F94235">
        <w:rPr>
          <w:rFonts w:ascii="Arial" w:hAnsi="Arial" w:cs="Arial"/>
          <w:sz w:val="24"/>
          <w:szCs w:val="24"/>
        </w:rPr>
        <w:t xml:space="preserve">Участок, на котором расположена </w:t>
      </w:r>
      <w:r w:rsidR="00AA62D6">
        <w:rPr>
          <w:rFonts w:ascii="Arial" w:hAnsi="Arial" w:cs="Arial"/>
          <w:sz w:val="24"/>
          <w:szCs w:val="24"/>
        </w:rPr>
        <w:t>площадка водопроводных очистных сооружений</w:t>
      </w:r>
      <w:r w:rsidRPr="00F94235">
        <w:rPr>
          <w:rFonts w:ascii="Arial" w:hAnsi="Arial" w:cs="Arial"/>
          <w:sz w:val="24"/>
          <w:szCs w:val="24"/>
        </w:rPr>
        <w:t xml:space="preserve">, а также территория, прилегающая к участку, характеризуется благоприятными санитарными условиями. </w:t>
      </w:r>
      <w:r w:rsidR="00AA62D6" w:rsidRPr="00AA62D6">
        <w:rPr>
          <w:rFonts w:ascii="Arial" w:hAnsi="Arial" w:cs="Arial"/>
          <w:sz w:val="24"/>
          <w:szCs w:val="24"/>
        </w:rPr>
        <w:t xml:space="preserve">Потенциальные источники микробного и химического загрязнения в границах ЗСО </w:t>
      </w:r>
      <w:r w:rsidR="00AA62D6">
        <w:rPr>
          <w:rFonts w:ascii="Arial" w:hAnsi="Arial" w:cs="Arial"/>
          <w:sz w:val="24"/>
          <w:szCs w:val="24"/>
        </w:rPr>
        <w:t>станции водоочистки</w:t>
      </w:r>
      <w:r w:rsidR="00AA62D6" w:rsidRPr="00AA62D6">
        <w:rPr>
          <w:rFonts w:ascii="Arial" w:hAnsi="Arial" w:cs="Arial"/>
          <w:sz w:val="24"/>
          <w:szCs w:val="24"/>
        </w:rPr>
        <w:t xml:space="preserve"> отсутс</w:t>
      </w:r>
      <w:r w:rsidR="00B664C1">
        <w:rPr>
          <w:rFonts w:ascii="Arial" w:hAnsi="Arial" w:cs="Arial"/>
          <w:sz w:val="24"/>
          <w:szCs w:val="24"/>
        </w:rPr>
        <w:t>твуют - площадка</w:t>
      </w:r>
      <w:r w:rsidR="00AA62D6" w:rsidRPr="00AA62D6">
        <w:rPr>
          <w:rFonts w:ascii="Arial" w:hAnsi="Arial" w:cs="Arial"/>
          <w:sz w:val="24"/>
          <w:szCs w:val="24"/>
        </w:rPr>
        <w:t xml:space="preserve"> располагается на незастроенной территории. Инфраструктура которой носит сложившийся характер в настоящее время и в перспективе какое-либо строительство, в том числе жилых, промышленных и сельскохозяйственных объектов в </w:t>
      </w:r>
      <w:r w:rsidR="00B664C1">
        <w:rPr>
          <w:rFonts w:ascii="Arial" w:hAnsi="Arial" w:cs="Arial"/>
          <w:sz w:val="24"/>
          <w:szCs w:val="24"/>
        </w:rPr>
        <w:t xml:space="preserve">данном </w:t>
      </w:r>
      <w:r w:rsidR="00AA62D6" w:rsidRPr="00AA62D6">
        <w:rPr>
          <w:rFonts w:ascii="Arial" w:hAnsi="Arial" w:cs="Arial"/>
          <w:sz w:val="24"/>
          <w:szCs w:val="24"/>
        </w:rPr>
        <w:t xml:space="preserve">районе не планируется. Таким образом, сложившаяся хозяйственная обстановка удовлетворяет требованиям </w:t>
      </w:r>
      <w:proofErr w:type="spellStart"/>
      <w:r w:rsidR="00AA62D6" w:rsidRPr="00AA62D6">
        <w:rPr>
          <w:rFonts w:ascii="Arial" w:hAnsi="Arial" w:cs="Arial"/>
          <w:sz w:val="24"/>
          <w:szCs w:val="24"/>
        </w:rPr>
        <w:t>СанПиН</w:t>
      </w:r>
      <w:proofErr w:type="spellEnd"/>
      <w:r w:rsidR="00AA62D6" w:rsidRPr="00AA62D6">
        <w:rPr>
          <w:rFonts w:ascii="Arial" w:hAnsi="Arial" w:cs="Arial"/>
          <w:sz w:val="24"/>
          <w:szCs w:val="24"/>
        </w:rPr>
        <w:t xml:space="preserve"> 2.1.4.1110</w:t>
      </w:r>
      <w:r w:rsidR="00AA62D6" w:rsidRPr="00AA62D6">
        <w:rPr>
          <w:rFonts w:ascii="Arial" w:hAnsi="Arial" w:cs="Arial"/>
          <w:sz w:val="24"/>
          <w:szCs w:val="24"/>
        </w:rPr>
        <w:softHyphen/>
        <w:t>02.</w:t>
      </w:r>
    </w:p>
    <w:p w:rsidR="00927A85" w:rsidRPr="00927A85" w:rsidRDefault="00927A85" w:rsidP="00927A85">
      <w:pPr>
        <w:pStyle w:val="24"/>
        <w:shd w:val="clear" w:color="auto" w:fill="auto"/>
        <w:spacing w:after="0" w:line="360" w:lineRule="auto"/>
        <w:ind w:left="113" w:firstLine="420"/>
        <w:jc w:val="both"/>
        <w:rPr>
          <w:rFonts w:ascii="Arial" w:hAnsi="Arial" w:cs="Arial"/>
          <w:sz w:val="24"/>
          <w:szCs w:val="24"/>
        </w:rPr>
      </w:pPr>
      <w:r w:rsidRPr="00927A85">
        <w:rPr>
          <w:rFonts w:ascii="Arial" w:hAnsi="Arial" w:cs="Arial"/>
          <w:sz w:val="24"/>
          <w:szCs w:val="24"/>
        </w:rPr>
        <w:t>Зона санитарной охраны первого пояса фактически создана в 2015 г. по плану мероприятий включено ограждение, ЗСО первого пояса содержится в надлежащем состоянии.</w:t>
      </w:r>
    </w:p>
    <w:p w:rsidR="00927A85" w:rsidRPr="00927A85" w:rsidRDefault="00927A85" w:rsidP="00927A85">
      <w:pPr>
        <w:pStyle w:val="24"/>
        <w:shd w:val="clear" w:color="auto" w:fill="auto"/>
        <w:spacing w:after="0" w:line="360" w:lineRule="auto"/>
        <w:ind w:left="113" w:firstLine="420"/>
        <w:jc w:val="both"/>
        <w:rPr>
          <w:rFonts w:ascii="Arial" w:hAnsi="Arial" w:cs="Arial"/>
          <w:sz w:val="24"/>
          <w:szCs w:val="24"/>
        </w:rPr>
      </w:pPr>
      <w:r w:rsidRPr="00927A85">
        <w:rPr>
          <w:rFonts w:ascii="Arial" w:hAnsi="Arial" w:cs="Arial"/>
          <w:sz w:val="24"/>
          <w:szCs w:val="24"/>
        </w:rPr>
        <w:t>В дальнейшем, с целью выявления источников загрязнения поверхностных вод и</w:t>
      </w:r>
    </w:p>
    <w:p w:rsidR="00927A85" w:rsidRPr="00927A85" w:rsidRDefault="00927A85" w:rsidP="00927A85">
      <w:pPr>
        <w:pStyle w:val="24"/>
        <w:shd w:val="clear" w:color="auto" w:fill="auto"/>
        <w:spacing w:after="0" w:line="360" w:lineRule="auto"/>
        <w:ind w:left="113" w:firstLine="29"/>
        <w:jc w:val="both"/>
        <w:rPr>
          <w:rFonts w:ascii="Arial" w:hAnsi="Arial" w:cs="Arial"/>
          <w:sz w:val="24"/>
          <w:szCs w:val="24"/>
        </w:rPr>
      </w:pPr>
      <w:r w:rsidRPr="00927A85">
        <w:rPr>
          <w:rFonts w:ascii="Arial" w:hAnsi="Arial" w:cs="Arial"/>
          <w:sz w:val="24"/>
          <w:szCs w:val="24"/>
        </w:rPr>
        <w:lastRenderedPageBreak/>
        <w:t>проверки соблюдения установленного регламента хозяйственной деятельности в</w:t>
      </w:r>
    </w:p>
    <w:p w:rsidR="00927A85" w:rsidRPr="00927A85" w:rsidRDefault="00927A85" w:rsidP="00927A85">
      <w:pPr>
        <w:pStyle w:val="24"/>
        <w:shd w:val="clear" w:color="auto" w:fill="auto"/>
        <w:spacing w:after="0" w:line="360" w:lineRule="auto"/>
        <w:ind w:left="113" w:firstLine="29"/>
        <w:jc w:val="both"/>
        <w:rPr>
          <w:rFonts w:ascii="Arial" w:hAnsi="Arial" w:cs="Arial"/>
          <w:sz w:val="24"/>
          <w:szCs w:val="24"/>
        </w:rPr>
      </w:pPr>
      <w:r w:rsidRPr="00927A85">
        <w:rPr>
          <w:rFonts w:ascii="Arial" w:hAnsi="Arial" w:cs="Arial"/>
          <w:sz w:val="24"/>
          <w:szCs w:val="24"/>
        </w:rPr>
        <w:t>границах зон санитарной охраны водозаборного участка предусматривается их ежегодное обследование совместно с представителями ФБУЗ «Центр гигиены и эпидемиологии по РК», по результатам которого будет составляться акт с указанием выявленных источников загрязнения и причин выявленного или возможного</w:t>
      </w:r>
      <w:r>
        <w:rPr>
          <w:rFonts w:ascii="Arial" w:hAnsi="Arial" w:cs="Arial"/>
          <w:sz w:val="24"/>
          <w:szCs w:val="24"/>
        </w:rPr>
        <w:t xml:space="preserve"> </w:t>
      </w:r>
      <w:r w:rsidRPr="00927A85">
        <w:rPr>
          <w:rFonts w:ascii="Arial" w:hAnsi="Arial" w:cs="Arial"/>
          <w:sz w:val="24"/>
          <w:szCs w:val="24"/>
        </w:rPr>
        <w:t>загрязнения подземных вод, с рекомендациями по устранению установленных недостатков и сроков их ликвидации.</w:t>
      </w:r>
    </w:p>
    <w:p w:rsidR="006C2D37" w:rsidRPr="006C2D37" w:rsidRDefault="006C2D37" w:rsidP="00F45DBC">
      <w:pPr>
        <w:pStyle w:val="24"/>
        <w:shd w:val="clear" w:color="auto" w:fill="auto"/>
        <w:tabs>
          <w:tab w:val="left" w:pos="7464"/>
        </w:tabs>
        <w:spacing w:after="0" w:line="360" w:lineRule="auto"/>
        <w:ind w:firstLine="740"/>
        <w:rPr>
          <w:rFonts w:ascii="Arial" w:hAnsi="Arial" w:cs="Arial"/>
          <w:b/>
          <w:color w:val="000000"/>
          <w:sz w:val="24"/>
          <w:szCs w:val="24"/>
          <w:lang w:bidi="ru-RU"/>
        </w:rPr>
      </w:pPr>
      <w:r w:rsidRPr="006C2D37">
        <w:rPr>
          <w:rFonts w:ascii="Arial" w:hAnsi="Arial" w:cs="Arial"/>
          <w:b/>
          <w:color w:val="000000"/>
          <w:sz w:val="24"/>
          <w:szCs w:val="24"/>
          <w:lang w:bidi="ru-RU"/>
        </w:rPr>
        <w:t>Анализ качества воды</w:t>
      </w:r>
    </w:p>
    <w:p w:rsidR="006C2D37" w:rsidRPr="006C2D37" w:rsidRDefault="006C2D37" w:rsidP="00F45DBC">
      <w:pPr>
        <w:pStyle w:val="24"/>
        <w:shd w:val="clear" w:color="auto" w:fill="auto"/>
        <w:tabs>
          <w:tab w:val="left" w:pos="7464"/>
        </w:tabs>
        <w:spacing w:after="0" w:line="360" w:lineRule="auto"/>
        <w:ind w:firstLine="740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sz w:val="24"/>
          <w:szCs w:val="24"/>
          <w:lang w:bidi="ru-RU"/>
        </w:rPr>
        <w:t>Д</w:t>
      </w:r>
      <w:r w:rsidRPr="006C2D37">
        <w:rPr>
          <w:rFonts w:ascii="Arial" w:hAnsi="Arial" w:cs="Arial"/>
          <w:color w:val="000000"/>
          <w:sz w:val="24"/>
          <w:szCs w:val="24"/>
          <w:lang w:bidi="ru-RU"/>
        </w:rPr>
        <w:t xml:space="preserve">ля разработки проектной </w:t>
      </w:r>
      <w:r>
        <w:rPr>
          <w:rFonts w:ascii="Arial" w:hAnsi="Arial" w:cs="Arial"/>
          <w:color w:val="000000"/>
          <w:sz w:val="24"/>
          <w:szCs w:val="24"/>
          <w:lang w:bidi="ru-RU"/>
        </w:rPr>
        <w:t xml:space="preserve">данной </w:t>
      </w:r>
      <w:r w:rsidRPr="006C2D37">
        <w:rPr>
          <w:rFonts w:ascii="Arial" w:hAnsi="Arial" w:cs="Arial"/>
          <w:color w:val="000000"/>
          <w:sz w:val="24"/>
          <w:szCs w:val="24"/>
          <w:lang w:bidi="ru-RU"/>
        </w:rPr>
        <w:t>документации были отобраны пробы воды из це</w:t>
      </w:r>
      <w:r>
        <w:rPr>
          <w:rFonts w:ascii="Arial" w:hAnsi="Arial" w:cs="Arial"/>
          <w:color w:val="000000"/>
          <w:sz w:val="24"/>
          <w:szCs w:val="24"/>
          <w:lang w:bidi="ru-RU"/>
        </w:rPr>
        <w:t xml:space="preserve">нтрализованного водоснабжения </w:t>
      </w:r>
      <w:r w:rsidRPr="006C2D37">
        <w:rPr>
          <w:rFonts w:ascii="Arial" w:hAnsi="Arial" w:cs="Arial"/>
          <w:color w:val="000000"/>
          <w:sz w:val="24"/>
          <w:szCs w:val="24"/>
          <w:lang w:bidi="ru-RU"/>
        </w:rPr>
        <w:t xml:space="preserve">и проведены лабораторные исследования ФБУЗ «Центр гигиены и эпидемиологии в </w:t>
      </w:r>
      <w:r>
        <w:rPr>
          <w:rFonts w:ascii="Arial" w:hAnsi="Arial" w:cs="Arial"/>
          <w:color w:val="000000"/>
          <w:sz w:val="24"/>
          <w:szCs w:val="24"/>
          <w:lang w:bidi="ru-RU"/>
        </w:rPr>
        <w:t>Республики Калмыкия</w:t>
      </w:r>
      <w:r w:rsidRPr="006C2D37">
        <w:rPr>
          <w:rFonts w:ascii="Arial" w:hAnsi="Arial" w:cs="Arial"/>
          <w:color w:val="000000"/>
          <w:sz w:val="24"/>
          <w:szCs w:val="24"/>
          <w:lang w:bidi="ru-RU"/>
        </w:rPr>
        <w:t xml:space="preserve">». Отбор проб проведен представителем </w:t>
      </w:r>
      <w:r>
        <w:rPr>
          <w:rFonts w:ascii="Arial" w:hAnsi="Arial" w:cs="Arial"/>
          <w:color w:val="000000"/>
          <w:sz w:val="24"/>
          <w:szCs w:val="24"/>
          <w:lang w:bidi="ru-RU"/>
        </w:rPr>
        <w:t>ЦГЭ РК</w:t>
      </w:r>
      <w:r w:rsidRPr="006C2D37">
        <w:rPr>
          <w:rFonts w:ascii="Arial" w:hAnsi="Arial" w:cs="Arial"/>
          <w:color w:val="000000"/>
          <w:sz w:val="24"/>
          <w:szCs w:val="24"/>
          <w:lang w:bidi="ru-RU"/>
        </w:rPr>
        <w:t xml:space="preserve">. </w:t>
      </w:r>
    </w:p>
    <w:p w:rsidR="00A373AC" w:rsidRDefault="00927A85" w:rsidP="00927A85">
      <w:pPr>
        <w:pStyle w:val="24"/>
        <w:shd w:val="clear" w:color="auto" w:fill="auto"/>
        <w:spacing w:after="0" w:line="360" w:lineRule="auto"/>
        <w:ind w:left="113" w:firstLine="539"/>
        <w:jc w:val="both"/>
        <w:rPr>
          <w:rFonts w:ascii="Arial" w:hAnsi="Arial" w:cs="Arial"/>
          <w:color w:val="000000"/>
          <w:sz w:val="24"/>
          <w:szCs w:val="24"/>
          <w:lang w:bidi="ru-RU"/>
        </w:rPr>
      </w:pPr>
      <w:r w:rsidRPr="00927A85">
        <w:rPr>
          <w:rFonts w:ascii="Arial" w:hAnsi="Arial" w:cs="Arial"/>
          <w:color w:val="000000"/>
          <w:sz w:val="24"/>
          <w:szCs w:val="24"/>
          <w:lang w:bidi="ru-RU"/>
        </w:rPr>
        <w:t xml:space="preserve">Согласно заключениям протоколов исследований № 1620, № 38/816 и № 38/817 пробы питьевой воды соответствует требованиям п. 3.4., п. 3.5 </w:t>
      </w:r>
      <w:proofErr w:type="spellStart"/>
      <w:r w:rsidRPr="00927A85">
        <w:rPr>
          <w:rFonts w:ascii="Arial" w:hAnsi="Arial" w:cs="Arial"/>
          <w:color w:val="000000"/>
          <w:sz w:val="24"/>
          <w:szCs w:val="24"/>
          <w:lang w:bidi="ru-RU"/>
        </w:rPr>
        <w:t>СанПиН</w:t>
      </w:r>
      <w:proofErr w:type="spellEnd"/>
      <w:r w:rsidRPr="00927A85">
        <w:rPr>
          <w:rFonts w:ascii="Arial" w:hAnsi="Arial" w:cs="Arial"/>
          <w:color w:val="000000"/>
          <w:sz w:val="24"/>
          <w:szCs w:val="24"/>
          <w:lang w:bidi="ru-RU"/>
        </w:rPr>
        <w:t xml:space="preserve"> 2.1.4.1074-01 «Питьевая вода. Гигиенические требования к качеству воды централизованных систем водоснабжения. Контроль качества. Гигиенические требования к обеспечению безопасности систем горячего водоснабжения», ГН 2.1.5.1315-03 «Предельно допустимые концентрации (ПДК) химических веществ в воде водных объектов хозяйственно-питьевого и культурно-бытового водопользования», </w:t>
      </w:r>
      <w:proofErr w:type="spellStart"/>
      <w:r w:rsidRPr="00927A85">
        <w:rPr>
          <w:rFonts w:ascii="Arial" w:hAnsi="Arial" w:cs="Arial"/>
          <w:color w:val="000000"/>
          <w:sz w:val="24"/>
          <w:szCs w:val="24"/>
          <w:lang w:bidi="ru-RU"/>
        </w:rPr>
        <w:t>СанПиН</w:t>
      </w:r>
      <w:proofErr w:type="spellEnd"/>
      <w:r w:rsidRPr="00927A85">
        <w:rPr>
          <w:rFonts w:ascii="Arial" w:hAnsi="Arial" w:cs="Arial"/>
          <w:color w:val="000000"/>
          <w:sz w:val="24"/>
          <w:szCs w:val="24"/>
          <w:lang w:bidi="ru-RU"/>
        </w:rPr>
        <w:t xml:space="preserve"> 2.6.1.2523-09 «Нормы радиационной безопасности (НРБ-99/2009)». Данные исследований сведены в таблицы 1-4. Протоколы исследования питьевой воды представлены в приложении.</w:t>
      </w:r>
    </w:p>
    <w:p w:rsidR="00927A85" w:rsidRDefault="00927A85" w:rsidP="00927A85">
      <w:pPr>
        <w:pStyle w:val="24"/>
        <w:shd w:val="clear" w:color="auto" w:fill="auto"/>
        <w:spacing w:after="0" w:line="360" w:lineRule="auto"/>
        <w:ind w:left="113" w:firstLine="539"/>
        <w:rPr>
          <w:rFonts w:ascii="Arial" w:hAnsi="Arial" w:cs="Arial"/>
          <w:color w:val="000000"/>
          <w:sz w:val="24"/>
          <w:szCs w:val="24"/>
          <w:lang w:bidi="ru-RU"/>
        </w:rPr>
      </w:pPr>
      <w:r>
        <w:rPr>
          <w:rFonts w:ascii="Arial" w:hAnsi="Arial" w:cs="Arial"/>
          <w:color w:val="000000"/>
          <w:sz w:val="24"/>
          <w:szCs w:val="24"/>
          <w:lang w:bidi="ru-RU"/>
        </w:rPr>
        <w:t xml:space="preserve">                                                                                                                   Таблица 1</w:t>
      </w:r>
    </w:p>
    <w:tbl>
      <w:tblPr>
        <w:tblStyle w:val="af"/>
        <w:tblW w:w="10078" w:type="dxa"/>
        <w:tblInd w:w="113" w:type="dxa"/>
        <w:tblLook w:val="04A0"/>
      </w:tblPr>
      <w:tblGrid>
        <w:gridCol w:w="1113"/>
        <w:gridCol w:w="4009"/>
        <w:gridCol w:w="1553"/>
        <w:gridCol w:w="1534"/>
        <w:gridCol w:w="1869"/>
      </w:tblGrid>
      <w:tr w:rsidR="003C7D47" w:rsidTr="003C7D47">
        <w:tc>
          <w:tcPr>
            <w:tcW w:w="1113" w:type="dxa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60" w:line="240" w:lineRule="auto"/>
              <w:ind w:firstLine="0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№№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before="60" w:after="0" w:line="240" w:lineRule="auto"/>
              <w:ind w:firstLine="0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п</w:t>
            </w:r>
            <w:proofErr w:type="spellEnd"/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/</w:t>
            </w:r>
            <w:proofErr w:type="spellStart"/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п</w:t>
            </w:r>
            <w:proofErr w:type="spellEnd"/>
          </w:p>
        </w:tc>
        <w:tc>
          <w:tcPr>
            <w:tcW w:w="4009" w:type="dxa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120" w:line="240" w:lineRule="auto"/>
              <w:ind w:firstLine="0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Определяемые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firstLine="0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показатели</w:t>
            </w:r>
          </w:p>
        </w:tc>
        <w:tc>
          <w:tcPr>
            <w:tcW w:w="1553" w:type="dxa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120" w:line="240" w:lineRule="auto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Единицы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before="120" w:after="0" w:line="240" w:lineRule="auto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измерения</w:t>
            </w:r>
          </w:p>
        </w:tc>
        <w:tc>
          <w:tcPr>
            <w:tcW w:w="1534" w:type="dxa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60" w:line="240" w:lineRule="auto"/>
              <w:ind w:hanging="13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ПДК,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before="60" w:after="0" w:line="240" w:lineRule="auto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не более</w:t>
            </w:r>
          </w:p>
        </w:tc>
        <w:tc>
          <w:tcPr>
            <w:tcW w:w="1869" w:type="dxa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160" w:hanging="125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Место отбора пробы: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160" w:hanging="125"/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операторская-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after="60" w:line="240" w:lineRule="auto"/>
              <w:ind w:hanging="125"/>
              <w:rPr>
                <w:sz w:val="22"/>
                <w:szCs w:val="22"/>
              </w:rPr>
            </w:pPr>
            <w:r w:rsidRPr="003C7D47">
              <w:rPr>
                <w:rFonts w:ascii="Arial" w:hAnsi="Arial" w:cs="Arial"/>
                <w:color w:val="000000"/>
                <w:sz w:val="22"/>
                <w:szCs w:val="22"/>
                <w:lang w:bidi="ru-RU"/>
              </w:rPr>
              <w:t>кран</w:t>
            </w:r>
          </w:p>
        </w:tc>
      </w:tr>
      <w:tr w:rsidR="003C7D47" w:rsidTr="003C7D47">
        <w:tc>
          <w:tcPr>
            <w:tcW w:w="1113" w:type="dxa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4009" w:type="dxa"/>
          </w:tcPr>
          <w:p w:rsidR="003C7D47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Вещества</w:t>
            </w:r>
          </w:p>
        </w:tc>
        <w:tc>
          <w:tcPr>
            <w:tcW w:w="1553" w:type="dxa"/>
          </w:tcPr>
          <w:p w:rsidR="003C7D47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534" w:type="dxa"/>
          </w:tcPr>
          <w:p w:rsidR="003C7D47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869" w:type="dxa"/>
          </w:tcPr>
          <w:p w:rsidR="003C7D47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</w:p>
        </w:tc>
      </w:tr>
      <w:tr w:rsidR="003C7D47" w:rsidTr="003C7D47">
        <w:tc>
          <w:tcPr>
            <w:tcW w:w="1113" w:type="dxa"/>
            <w:vAlign w:val="center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927A85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400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Аммиак и аммоний-ион (по азоту)</w:t>
            </w:r>
          </w:p>
        </w:tc>
        <w:tc>
          <w:tcPr>
            <w:tcW w:w="1553" w:type="dxa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534" w:type="dxa"/>
            <w:vAlign w:val="center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</w:t>
            </w:r>
          </w:p>
        </w:tc>
        <w:tc>
          <w:tcPr>
            <w:tcW w:w="1869" w:type="dxa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312" w:lineRule="auto"/>
              <w:ind w:left="320"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0,055±0,005</w:t>
            </w:r>
          </w:p>
        </w:tc>
      </w:tr>
      <w:tr w:rsidR="003C7D47" w:rsidTr="003C7D47">
        <w:tc>
          <w:tcPr>
            <w:tcW w:w="1113" w:type="dxa"/>
            <w:vAlign w:val="bottom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927A85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</w:t>
            </w:r>
          </w:p>
        </w:tc>
        <w:tc>
          <w:tcPr>
            <w:tcW w:w="400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Нитрит-ионы</w:t>
            </w:r>
            <w:proofErr w:type="spellEnd"/>
          </w:p>
        </w:tc>
        <w:tc>
          <w:tcPr>
            <w:tcW w:w="1553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534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3,0</w:t>
            </w:r>
          </w:p>
        </w:tc>
        <w:tc>
          <w:tcPr>
            <w:tcW w:w="186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left="16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0,5</w:t>
            </w:r>
          </w:p>
        </w:tc>
      </w:tr>
      <w:tr w:rsidR="003C7D47" w:rsidTr="003C7D47">
        <w:tc>
          <w:tcPr>
            <w:tcW w:w="1113" w:type="dxa"/>
            <w:vAlign w:val="bottom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927A85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3</w:t>
            </w:r>
          </w:p>
        </w:tc>
        <w:tc>
          <w:tcPr>
            <w:tcW w:w="400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Нитраты (по N03-)</w:t>
            </w:r>
          </w:p>
        </w:tc>
        <w:tc>
          <w:tcPr>
            <w:tcW w:w="1553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534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45,0</w:t>
            </w:r>
          </w:p>
        </w:tc>
        <w:tc>
          <w:tcPr>
            <w:tcW w:w="186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left="32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3,1 ±0,5</w:t>
            </w:r>
          </w:p>
        </w:tc>
      </w:tr>
      <w:tr w:rsidR="003C7D47" w:rsidTr="003C7D47">
        <w:tc>
          <w:tcPr>
            <w:tcW w:w="1113" w:type="dxa"/>
            <w:vAlign w:val="bottom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927A85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4</w:t>
            </w:r>
          </w:p>
        </w:tc>
        <w:tc>
          <w:tcPr>
            <w:tcW w:w="400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Железо общ.</w:t>
            </w:r>
          </w:p>
        </w:tc>
        <w:tc>
          <w:tcPr>
            <w:tcW w:w="1553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мг/л</w:t>
            </w:r>
          </w:p>
        </w:tc>
        <w:tc>
          <w:tcPr>
            <w:tcW w:w="1534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16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более 0,9</w:t>
            </w:r>
          </w:p>
        </w:tc>
        <w:tc>
          <w:tcPr>
            <w:tcW w:w="186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left="68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0</w:t>
            </w:r>
          </w:p>
        </w:tc>
      </w:tr>
      <w:tr w:rsidR="003C7D47" w:rsidTr="003C7D47">
        <w:tc>
          <w:tcPr>
            <w:tcW w:w="1113" w:type="dxa"/>
            <w:vAlign w:val="bottom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400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Общие вещества</w:t>
            </w:r>
          </w:p>
        </w:tc>
        <w:tc>
          <w:tcPr>
            <w:tcW w:w="1553" w:type="dxa"/>
          </w:tcPr>
          <w:p w:rsidR="003C7D47" w:rsidRPr="003C7D47" w:rsidRDefault="003C7D47" w:rsidP="003C7D47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534" w:type="dxa"/>
          </w:tcPr>
          <w:p w:rsidR="003C7D47" w:rsidRPr="003C7D47" w:rsidRDefault="003C7D47" w:rsidP="003C7D47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869" w:type="dxa"/>
          </w:tcPr>
          <w:p w:rsidR="003C7D47" w:rsidRPr="003C7D47" w:rsidRDefault="003C7D47" w:rsidP="003C7D47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 w:bidi="ru-RU"/>
              </w:rPr>
            </w:pPr>
          </w:p>
        </w:tc>
      </w:tr>
      <w:tr w:rsidR="003C7D47" w:rsidTr="003C7D47">
        <w:tc>
          <w:tcPr>
            <w:tcW w:w="1113" w:type="dxa"/>
            <w:vAlign w:val="bottom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927A85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5</w:t>
            </w:r>
          </w:p>
        </w:tc>
        <w:tc>
          <w:tcPr>
            <w:tcW w:w="400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pH</w:t>
            </w:r>
            <w:proofErr w:type="spellEnd"/>
          </w:p>
        </w:tc>
        <w:tc>
          <w:tcPr>
            <w:tcW w:w="1553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 xml:space="preserve">ед. </w:t>
            </w: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pH</w:t>
            </w:r>
            <w:proofErr w:type="spellEnd"/>
          </w:p>
        </w:tc>
        <w:tc>
          <w:tcPr>
            <w:tcW w:w="1534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6-9</w:t>
            </w:r>
          </w:p>
        </w:tc>
        <w:tc>
          <w:tcPr>
            <w:tcW w:w="186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left="32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6,8±0,1</w:t>
            </w:r>
          </w:p>
        </w:tc>
      </w:tr>
      <w:tr w:rsidR="003C7D47" w:rsidTr="003C7D47">
        <w:tc>
          <w:tcPr>
            <w:tcW w:w="1113" w:type="dxa"/>
            <w:vAlign w:val="bottom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927A85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6</w:t>
            </w:r>
          </w:p>
        </w:tc>
        <w:tc>
          <w:tcPr>
            <w:tcW w:w="4009" w:type="dxa"/>
            <w:vAlign w:val="center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Запах</w:t>
            </w:r>
          </w:p>
        </w:tc>
        <w:tc>
          <w:tcPr>
            <w:tcW w:w="1553" w:type="dxa"/>
            <w:vAlign w:val="center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балл</w:t>
            </w:r>
          </w:p>
        </w:tc>
        <w:tc>
          <w:tcPr>
            <w:tcW w:w="1534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8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sz w:val="24"/>
                <w:szCs w:val="24"/>
              </w:rPr>
              <w:t>2</w:t>
            </w:r>
          </w:p>
        </w:tc>
        <w:tc>
          <w:tcPr>
            <w:tcW w:w="186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left="68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</w:t>
            </w:r>
          </w:p>
        </w:tc>
      </w:tr>
      <w:tr w:rsidR="003C7D47" w:rsidTr="003C7D47">
        <w:tc>
          <w:tcPr>
            <w:tcW w:w="1113" w:type="dxa"/>
            <w:vAlign w:val="bottom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927A85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7</w:t>
            </w:r>
          </w:p>
        </w:tc>
        <w:tc>
          <w:tcPr>
            <w:tcW w:w="400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Привкус</w:t>
            </w:r>
          </w:p>
        </w:tc>
        <w:tc>
          <w:tcPr>
            <w:tcW w:w="1553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балл</w:t>
            </w:r>
          </w:p>
        </w:tc>
        <w:tc>
          <w:tcPr>
            <w:tcW w:w="1534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</w:t>
            </w:r>
          </w:p>
        </w:tc>
        <w:tc>
          <w:tcPr>
            <w:tcW w:w="186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left="68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</w:t>
            </w:r>
          </w:p>
        </w:tc>
      </w:tr>
      <w:tr w:rsidR="003C7D47" w:rsidTr="003C7D47">
        <w:tc>
          <w:tcPr>
            <w:tcW w:w="1113" w:type="dxa"/>
            <w:vAlign w:val="bottom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927A85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8</w:t>
            </w:r>
          </w:p>
        </w:tc>
        <w:tc>
          <w:tcPr>
            <w:tcW w:w="400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Мутность</w:t>
            </w:r>
          </w:p>
        </w:tc>
        <w:tc>
          <w:tcPr>
            <w:tcW w:w="1553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534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более 2,6</w:t>
            </w:r>
          </w:p>
        </w:tc>
        <w:tc>
          <w:tcPr>
            <w:tcW w:w="186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left="32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1</w:t>
            </w:r>
          </w:p>
        </w:tc>
      </w:tr>
      <w:tr w:rsidR="003C7D47" w:rsidTr="003C7D47">
        <w:tc>
          <w:tcPr>
            <w:tcW w:w="1113" w:type="dxa"/>
            <w:vAlign w:val="bottom"/>
          </w:tcPr>
          <w:p w:rsidR="003C7D47" w:rsidRPr="00927A85" w:rsidRDefault="003C7D47" w:rsidP="003C7D47">
            <w:pPr>
              <w:pStyle w:val="24"/>
              <w:shd w:val="clear" w:color="auto" w:fill="auto"/>
              <w:spacing w:after="0" w:line="312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927A85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9</w:t>
            </w:r>
          </w:p>
        </w:tc>
        <w:tc>
          <w:tcPr>
            <w:tcW w:w="400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Цветность</w:t>
            </w:r>
          </w:p>
        </w:tc>
        <w:tc>
          <w:tcPr>
            <w:tcW w:w="1553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градус</w:t>
            </w:r>
          </w:p>
        </w:tc>
        <w:tc>
          <w:tcPr>
            <w:tcW w:w="1534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более 20</w:t>
            </w:r>
          </w:p>
        </w:tc>
        <w:tc>
          <w:tcPr>
            <w:tcW w:w="1869" w:type="dxa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exact"/>
              <w:ind w:left="32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10,0±3,0</w:t>
            </w:r>
          </w:p>
        </w:tc>
      </w:tr>
    </w:tbl>
    <w:p w:rsidR="00927A85" w:rsidRDefault="003C7D47" w:rsidP="00927A85">
      <w:pPr>
        <w:pStyle w:val="24"/>
        <w:shd w:val="clear" w:color="auto" w:fill="auto"/>
        <w:spacing w:after="0" w:line="360" w:lineRule="auto"/>
        <w:ind w:left="113" w:firstLine="539"/>
        <w:rPr>
          <w:rFonts w:ascii="Arial" w:hAnsi="Arial" w:cs="Arial"/>
          <w:color w:val="000000"/>
          <w:sz w:val="24"/>
          <w:szCs w:val="24"/>
          <w:lang w:bidi="ru-RU"/>
        </w:rPr>
      </w:pPr>
      <w:r>
        <w:rPr>
          <w:rFonts w:ascii="Arial" w:hAnsi="Arial" w:cs="Arial"/>
          <w:color w:val="000000"/>
          <w:sz w:val="24"/>
          <w:szCs w:val="24"/>
          <w:lang w:bidi="ru-RU"/>
        </w:rPr>
        <w:lastRenderedPageBreak/>
        <w:t xml:space="preserve">                                                                                                                        Таблица 2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055"/>
        <w:gridCol w:w="2603"/>
        <w:gridCol w:w="1523"/>
        <w:gridCol w:w="1850"/>
        <w:gridCol w:w="1570"/>
        <w:gridCol w:w="1696"/>
      </w:tblGrid>
      <w:tr w:rsidR="003C7D47" w:rsidRPr="003C7D47" w:rsidTr="003C7D47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105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160"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№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160"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№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160"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</w:t>
            </w:r>
            <w:proofErr w:type="spellEnd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/</w:t>
            </w: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</w:t>
            </w:r>
            <w:proofErr w:type="spellEnd"/>
          </w:p>
        </w:tc>
        <w:tc>
          <w:tcPr>
            <w:tcW w:w="260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6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Определяемые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before="60" w:after="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показатели</w:t>
            </w:r>
          </w:p>
        </w:tc>
        <w:tc>
          <w:tcPr>
            <w:tcW w:w="152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18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Единицы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18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измере</w:t>
            </w:r>
            <w:proofErr w:type="spellEnd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softHyphen/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40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ния</w:t>
            </w:r>
            <w:proofErr w:type="spellEnd"/>
          </w:p>
        </w:tc>
        <w:tc>
          <w:tcPr>
            <w:tcW w:w="18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Величина допустимого уровня</w:t>
            </w:r>
          </w:p>
        </w:tc>
        <w:tc>
          <w:tcPr>
            <w:tcW w:w="326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Место отбора пробы</w:t>
            </w:r>
          </w:p>
        </w:tc>
      </w:tr>
      <w:tr w:rsidR="003C7D47" w:rsidRPr="003C7D47" w:rsidTr="003C7D47">
        <w:tblPrEx>
          <w:tblCellMar>
            <w:top w:w="0" w:type="dxa"/>
            <w:bottom w:w="0" w:type="dxa"/>
          </w:tblCellMar>
        </w:tblPrEx>
        <w:trPr>
          <w:trHeight w:hRule="exact" w:val="734"/>
        </w:trPr>
        <w:tc>
          <w:tcPr>
            <w:tcW w:w="1055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spacing w:line="240" w:lineRule="auto"/>
              <w:ind w:hanging="18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603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spacing w:line="240" w:lineRule="auto"/>
              <w:ind w:hanging="18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523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spacing w:line="240" w:lineRule="auto"/>
              <w:ind w:hanging="18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850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spacing w:line="240" w:lineRule="auto"/>
              <w:ind w:hanging="18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60" w:line="240" w:lineRule="auto"/>
              <w:ind w:left="26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операторс</w:t>
            </w:r>
            <w:proofErr w:type="spellEnd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-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before="60"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кая-кран</w:t>
            </w:r>
            <w:proofErr w:type="spellEnd"/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60" w:line="240" w:lineRule="auto"/>
              <w:ind w:left="24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насосная-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before="60"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кран</w:t>
            </w:r>
          </w:p>
        </w:tc>
      </w:tr>
      <w:tr w:rsidR="003C7D47" w:rsidRPr="003C7D47" w:rsidTr="009A64E9">
        <w:tblPrEx>
          <w:tblCellMar>
            <w:top w:w="0" w:type="dxa"/>
            <w:bottom w:w="0" w:type="dxa"/>
          </w:tblCellMar>
        </w:tblPrEx>
        <w:trPr>
          <w:trHeight w:hRule="exact" w:val="688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Общее микробное число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18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КОЕ/мл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50 КОЕ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9A64E9">
            <w:pPr>
              <w:pStyle w:val="24"/>
              <w:shd w:val="clear" w:color="auto" w:fill="auto"/>
              <w:spacing w:after="120" w:line="240" w:lineRule="auto"/>
              <w:ind w:left="26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Роста</w:t>
            </w:r>
          </w:p>
          <w:p w:rsidR="003C7D47" w:rsidRPr="003C7D47" w:rsidRDefault="003C7D47" w:rsidP="009A64E9">
            <w:pPr>
              <w:pStyle w:val="24"/>
              <w:shd w:val="clear" w:color="auto" w:fill="auto"/>
              <w:spacing w:before="120" w:after="0" w:line="240" w:lineRule="auto"/>
              <w:ind w:left="50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нет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C7D47" w:rsidRPr="003C7D47" w:rsidRDefault="003C7D47" w:rsidP="00B94CAD">
            <w:pPr>
              <w:pStyle w:val="24"/>
              <w:shd w:val="clear" w:color="auto" w:fill="auto"/>
              <w:spacing w:after="0" w:line="240" w:lineRule="auto"/>
              <w:ind w:left="46" w:hanging="46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10 КОЕ</w:t>
            </w:r>
          </w:p>
        </w:tc>
      </w:tr>
      <w:tr w:rsidR="003C7D47" w:rsidRPr="003C7D47" w:rsidTr="003C7D47">
        <w:tblPrEx>
          <w:tblCellMar>
            <w:top w:w="0" w:type="dxa"/>
            <w:bottom w:w="0" w:type="dxa"/>
          </w:tblCellMar>
        </w:tblPrEx>
        <w:trPr>
          <w:trHeight w:hRule="exact" w:val="835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Общие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колиформные</w:t>
            </w:r>
            <w:proofErr w:type="spellEnd"/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бактерии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Бактерий в 100 мл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30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Отсутствие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обнару</w:t>
            </w: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softHyphen/>
              <w:t>жено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C7D47" w:rsidRPr="003C7D47" w:rsidRDefault="003C7D47" w:rsidP="00B94CAD">
            <w:pPr>
              <w:pStyle w:val="24"/>
              <w:shd w:val="clear" w:color="auto" w:fill="auto"/>
              <w:spacing w:after="0" w:line="240" w:lineRule="auto"/>
              <w:ind w:left="46" w:hanging="46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обнару</w:t>
            </w: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softHyphen/>
              <w:t>жено</w:t>
            </w:r>
          </w:p>
        </w:tc>
      </w:tr>
      <w:tr w:rsidR="003C7D47" w:rsidRPr="003C7D47" w:rsidTr="003C7D47">
        <w:tblPrEx>
          <w:tblCellMar>
            <w:top w:w="0" w:type="dxa"/>
            <w:bottom w:w="0" w:type="dxa"/>
          </w:tblCellMar>
        </w:tblPrEx>
        <w:trPr>
          <w:trHeight w:hRule="exact" w:val="835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3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Термотолерантные</w:t>
            </w:r>
            <w:proofErr w:type="spellEnd"/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колиформные</w:t>
            </w:r>
            <w:proofErr w:type="spellEnd"/>
          </w:p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бактерии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Бактерий в 100 мл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30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Отсутствие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обнару</w:t>
            </w: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softHyphen/>
              <w:t>жено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C7D47" w:rsidRPr="003C7D47" w:rsidRDefault="003C7D47" w:rsidP="00B94CAD">
            <w:pPr>
              <w:pStyle w:val="24"/>
              <w:shd w:val="clear" w:color="auto" w:fill="auto"/>
              <w:spacing w:after="0" w:line="240" w:lineRule="auto"/>
              <w:ind w:left="46" w:hanging="46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обнару</w:t>
            </w: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softHyphen/>
              <w:t>жено</w:t>
            </w:r>
          </w:p>
        </w:tc>
      </w:tr>
      <w:tr w:rsidR="003C7D47" w:rsidRPr="003C7D47" w:rsidTr="003C7D47">
        <w:tblPrEx>
          <w:tblCellMar>
            <w:top w:w="0" w:type="dxa"/>
            <w:bottom w:w="0" w:type="dxa"/>
          </w:tblCellMar>
        </w:tblPrEx>
        <w:trPr>
          <w:trHeight w:hRule="exact" w:val="666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4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Колифаги</w:t>
            </w:r>
            <w:proofErr w:type="spellEnd"/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120" w:line="240" w:lineRule="auto"/>
              <w:ind w:left="28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БОЕ/</w:t>
            </w:r>
            <w:r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100</w:t>
            </w:r>
          </w:p>
          <w:p w:rsidR="003C7D47" w:rsidRPr="003C7D47" w:rsidRDefault="003C7D47" w:rsidP="003C7D47">
            <w:pPr>
              <w:pStyle w:val="24"/>
              <w:shd w:val="clear" w:color="auto" w:fill="auto"/>
              <w:spacing w:before="120"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мл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left="300" w:hanging="1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Отсутствие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C7D47" w:rsidRPr="003C7D47" w:rsidRDefault="003C7D47" w:rsidP="003C7D47">
            <w:pPr>
              <w:pStyle w:val="24"/>
              <w:shd w:val="clear" w:color="auto" w:fill="auto"/>
              <w:spacing w:after="0" w:line="240" w:lineRule="auto"/>
              <w:ind w:hanging="1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обнару</w:t>
            </w: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softHyphen/>
              <w:t>жено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C7D47" w:rsidRPr="003C7D47" w:rsidRDefault="003C7D47" w:rsidP="00B94CAD">
            <w:pPr>
              <w:pStyle w:val="24"/>
              <w:shd w:val="clear" w:color="auto" w:fill="auto"/>
              <w:spacing w:after="0" w:line="240" w:lineRule="auto"/>
              <w:ind w:left="46" w:hanging="46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обнару</w:t>
            </w:r>
            <w:r w:rsidRPr="003C7D4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softHyphen/>
              <w:t>жено</w:t>
            </w:r>
          </w:p>
        </w:tc>
      </w:tr>
    </w:tbl>
    <w:p w:rsidR="003C7D47" w:rsidRPr="00A373AC" w:rsidRDefault="003C7D47" w:rsidP="003C7D47">
      <w:pPr>
        <w:pStyle w:val="24"/>
        <w:shd w:val="clear" w:color="auto" w:fill="auto"/>
        <w:spacing w:after="0" w:line="240" w:lineRule="auto"/>
        <w:ind w:left="113" w:hanging="18"/>
        <w:rPr>
          <w:rFonts w:ascii="Arial" w:hAnsi="Arial" w:cs="Arial"/>
          <w:color w:val="000000"/>
          <w:sz w:val="24"/>
          <w:szCs w:val="24"/>
          <w:lang w:bidi="ru-RU"/>
        </w:rPr>
      </w:pPr>
    </w:p>
    <w:p w:rsidR="003C7D47" w:rsidRDefault="003C7D47" w:rsidP="003C7D47">
      <w:pPr>
        <w:pStyle w:val="24"/>
        <w:shd w:val="clear" w:color="auto" w:fill="auto"/>
        <w:spacing w:after="0" w:line="360" w:lineRule="auto"/>
        <w:ind w:left="113" w:firstLine="539"/>
        <w:rPr>
          <w:rFonts w:ascii="Arial" w:hAnsi="Arial" w:cs="Arial"/>
          <w:color w:val="000000"/>
          <w:sz w:val="24"/>
          <w:szCs w:val="24"/>
          <w:lang w:bidi="ru-RU"/>
        </w:rPr>
      </w:pPr>
      <w:r>
        <w:rPr>
          <w:rFonts w:ascii="Arial" w:hAnsi="Arial" w:cs="Arial"/>
          <w:color w:val="000000"/>
          <w:sz w:val="24"/>
          <w:szCs w:val="24"/>
          <w:lang w:bidi="ru-RU"/>
        </w:rPr>
        <w:t xml:space="preserve">                                                                                                                        Таблица 3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127"/>
        <w:gridCol w:w="3064"/>
        <w:gridCol w:w="1562"/>
        <w:gridCol w:w="1998"/>
        <w:gridCol w:w="2509"/>
      </w:tblGrid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656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18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№№</w:t>
            </w:r>
          </w:p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18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</w:t>
            </w:r>
            <w:proofErr w:type="spellEnd"/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/</w:t>
            </w:r>
            <w:proofErr w:type="spellStart"/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</w:t>
            </w:r>
            <w:proofErr w:type="spellEnd"/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Определяемые</w:t>
            </w:r>
          </w:p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показатели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8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Единицы</w:t>
            </w:r>
          </w:p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6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измерения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Результаты</w:t>
            </w:r>
          </w:p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анализа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Методика</w:t>
            </w:r>
          </w:p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измерений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8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pH</w:t>
            </w:r>
            <w:proofErr w:type="spellEnd"/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 xml:space="preserve">ед. </w:t>
            </w:r>
            <w:proofErr w:type="spellStart"/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pH</w:t>
            </w:r>
            <w:proofErr w:type="spellEnd"/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6,8±0,1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8.134-98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562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77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Общая минерализация (сухой остаток)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550±55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18164-72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3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Жесткость общая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°Ж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4,3±0,4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ПНД.Ф 14.1.2.98-97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547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4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74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Аммиак и аммоний-ион (по азоту)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0,055±0,005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31869-2012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5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5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Нитрит-ионы</w:t>
            </w:r>
            <w:proofErr w:type="spellEnd"/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Р 52181-2003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6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Нитраты (по N03-)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3,1 ±0,5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Р 52181-2003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14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7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Хлориды (CI-)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113±17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Р 52181-2003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8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Фториды (F-)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Р 52181-2003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5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9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Марганец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0,005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МУ 31-10/04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8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10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Железо общ.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мг/л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0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4011-72* :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11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Медь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0,0006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МУ 31-03/04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12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Цинк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0,011±0,0027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МУ 31-03/04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18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13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Мышьяк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0,002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МУ 31-09/04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14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Кадмий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0,0002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МУ 31-03/04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5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15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Барий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0,015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31869-2012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16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1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Ртуть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0,0001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31869-2012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17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1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Свинец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0,0002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4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МУ 31-03/04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18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Натрий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60,1±6,0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31869-2012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18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19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Кальций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44,0±4,4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31869-2012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20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Магний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25,5±2,6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31869-2012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lastRenderedPageBreak/>
              <w:t>21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Калий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0,015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31869-2012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5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22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Фосфаты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Р 52181-2003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8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23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Литий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0,015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31869-2012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36"/>
        </w:trPr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24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firstLine="149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Стронций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hanging="38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мг/дм3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3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0,015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B94CAD">
            <w:pPr>
              <w:pStyle w:val="24"/>
              <w:shd w:val="clear" w:color="auto" w:fill="auto"/>
              <w:spacing w:after="0" w:line="240" w:lineRule="exact"/>
              <w:ind w:left="200" w:hanging="38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ГОСТ 31869-2012</w:t>
            </w:r>
          </w:p>
        </w:tc>
      </w:tr>
    </w:tbl>
    <w:p w:rsidR="003C7D47" w:rsidRDefault="00B94CAD" w:rsidP="00B94CAD">
      <w:pPr>
        <w:pStyle w:val="70"/>
        <w:shd w:val="clear" w:color="auto" w:fill="auto"/>
        <w:tabs>
          <w:tab w:val="left" w:pos="1022"/>
        </w:tabs>
        <w:spacing w:before="0"/>
        <w:jc w:val="center"/>
        <w:rPr>
          <w:rFonts w:ascii="Arial" w:hAnsi="Arial" w:cs="Arial"/>
          <w:b w:val="0"/>
          <w:bCs w:val="0"/>
          <w:i w:val="0"/>
          <w:iCs w:val="0"/>
          <w:color w:val="000000"/>
          <w:sz w:val="24"/>
          <w:szCs w:val="24"/>
          <w:lang w:bidi="ru-RU"/>
        </w:rPr>
      </w:pPr>
      <w:r>
        <w:rPr>
          <w:rFonts w:ascii="Arial" w:hAnsi="Arial" w:cs="Arial"/>
          <w:b w:val="0"/>
          <w:bCs w:val="0"/>
          <w:i w:val="0"/>
          <w:iCs w:val="0"/>
          <w:color w:val="000000"/>
          <w:sz w:val="24"/>
          <w:szCs w:val="24"/>
          <w:lang w:bidi="ru-RU"/>
        </w:rPr>
        <w:t xml:space="preserve">                                                                                                                                 </w:t>
      </w:r>
      <w:r w:rsidRPr="00B94CAD">
        <w:rPr>
          <w:rFonts w:ascii="Arial" w:hAnsi="Arial" w:cs="Arial"/>
          <w:b w:val="0"/>
          <w:bCs w:val="0"/>
          <w:i w:val="0"/>
          <w:iCs w:val="0"/>
          <w:color w:val="000000"/>
          <w:sz w:val="24"/>
          <w:szCs w:val="24"/>
          <w:lang w:bidi="ru-RU"/>
        </w:rPr>
        <w:t>Таблица 4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123"/>
        <w:gridCol w:w="3204"/>
        <w:gridCol w:w="1991"/>
        <w:gridCol w:w="1966"/>
        <w:gridCol w:w="1987"/>
      </w:tblGrid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1037"/>
        </w:trPr>
        <w:tc>
          <w:tcPr>
            <w:tcW w:w="11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4CAD" w:rsidRPr="00B94CAD" w:rsidRDefault="00B94CAD" w:rsidP="00751897">
            <w:pPr>
              <w:pStyle w:val="24"/>
              <w:shd w:val="clear" w:color="auto" w:fill="auto"/>
              <w:spacing w:before="4" w:after="60" w:line="240" w:lineRule="exact"/>
              <w:ind w:left="14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№№</w:t>
            </w:r>
          </w:p>
          <w:p w:rsidR="00B94CAD" w:rsidRPr="00B94CAD" w:rsidRDefault="00B94CAD" w:rsidP="00751897">
            <w:pPr>
              <w:pStyle w:val="24"/>
              <w:shd w:val="clear" w:color="auto" w:fill="auto"/>
              <w:spacing w:before="4" w:after="0" w:line="240" w:lineRule="exact"/>
              <w:ind w:left="140"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proofErr w:type="spellStart"/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</w:t>
            </w:r>
            <w:proofErr w:type="spellEnd"/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/</w:t>
            </w:r>
            <w:proofErr w:type="spellStart"/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</w:t>
            </w:r>
            <w:proofErr w:type="spellEnd"/>
          </w:p>
        </w:tc>
        <w:tc>
          <w:tcPr>
            <w:tcW w:w="32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4CAD" w:rsidRPr="00B94CAD" w:rsidRDefault="00B94CAD" w:rsidP="00751897">
            <w:pPr>
              <w:pStyle w:val="24"/>
              <w:shd w:val="clear" w:color="auto" w:fill="auto"/>
              <w:spacing w:before="4" w:after="6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Определяемые</w:t>
            </w:r>
          </w:p>
          <w:p w:rsidR="00B94CAD" w:rsidRPr="00B94CAD" w:rsidRDefault="00B94CAD" w:rsidP="00751897">
            <w:pPr>
              <w:pStyle w:val="24"/>
              <w:shd w:val="clear" w:color="auto" w:fill="auto"/>
              <w:spacing w:before="4"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показатели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4CAD" w:rsidRPr="00B94CAD" w:rsidRDefault="00B94CAD" w:rsidP="00751897">
            <w:pPr>
              <w:pStyle w:val="24"/>
              <w:shd w:val="clear" w:color="auto" w:fill="auto"/>
              <w:spacing w:before="4" w:after="6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Единицы</w:t>
            </w:r>
          </w:p>
          <w:p w:rsidR="00B94CAD" w:rsidRPr="00B94CAD" w:rsidRDefault="00B94CAD" w:rsidP="00751897">
            <w:pPr>
              <w:pStyle w:val="24"/>
              <w:shd w:val="clear" w:color="auto" w:fill="auto"/>
              <w:spacing w:before="4"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измерения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4CAD" w:rsidRPr="00B94CAD" w:rsidRDefault="00B94CAD" w:rsidP="00751897">
            <w:pPr>
              <w:pStyle w:val="24"/>
              <w:shd w:val="clear" w:color="auto" w:fill="auto"/>
              <w:spacing w:before="4" w:after="60" w:line="26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751897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ПДК,</w:t>
            </w:r>
          </w:p>
          <w:p w:rsidR="00B94CAD" w:rsidRPr="00B94CAD" w:rsidRDefault="00B94CAD" w:rsidP="00751897">
            <w:pPr>
              <w:pStyle w:val="24"/>
              <w:shd w:val="clear" w:color="auto" w:fill="auto"/>
              <w:spacing w:before="4"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не более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52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Место отбора  пробы: . операторская- кран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421"/>
        </w:trPr>
        <w:tc>
          <w:tcPr>
            <w:tcW w:w="11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32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Rn-222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Бк/кг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60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left="260"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8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569"/>
        </w:trPr>
        <w:tc>
          <w:tcPr>
            <w:tcW w:w="11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2</w:t>
            </w:r>
          </w:p>
        </w:tc>
        <w:tc>
          <w:tcPr>
            <w:tcW w:w="32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81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Удельная суммарная альфа-радиоактивность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Бк/кг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0,2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left="260"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0,009</w:t>
            </w:r>
          </w:p>
        </w:tc>
      </w:tr>
      <w:tr w:rsidR="00B94CAD" w:rsidTr="00B94CAD">
        <w:tblPrEx>
          <w:tblCellMar>
            <w:top w:w="0" w:type="dxa"/>
            <w:bottom w:w="0" w:type="dxa"/>
          </w:tblCellMar>
        </w:tblPrEx>
        <w:trPr>
          <w:trHeight w:hRule="exact" w:val="576"/>
        </w:trPr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3</w:t>
            </w:r>
          </w:p>
        </w:tc>
        <w:tc>
          <w:tcPr>
            <w:tcW w:w="3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74" w:lineRule="exact"/>
              <w:ind w:firstLine="0"/>
              <w:jc w:val="left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Удельная суммарная бета-радиоактивность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Бк/кг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1,0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4CAD" w:rsidRPr="00B94CAD" w:rsidRDefault="00B94CAD" w:rsidP="00751897">
            <w:pPr>
              <w:pStyle w:val="24"/>
              <w:shd w:val="clear" w:color="auto" w:fill="auto"/>
              <w:spacing w:after="0" w:line="240" w:lineRule="exact"/>
              <w:ind w:left="260" w:firstLine="0"/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</w:pPr>
            <w:r w:rsidRPr="00B94CAD">
              <w:rPr>
                <w:rFonts w:ascii="Arial" w:hAnsi="Arial" w:cs="Arial"/>
                <w:color w:val="000000"/>
                <w:sz w:val="24"/>
                <w:szCs w:val="24"/>
                <w:lang w:bidi="ru-RU"/>
              </w:rPr>
              <w:t>менее 0,3</w:t>
            </w:r>
          </w:p>
        </w:tc>
      </w:tr>
    </w:tbl>
    <w:p w:rsidR="00B94CAD" w:rsidRDefault="00B94CAD" w:rsidP="00B94CAD">
      <w:pPr>
        <w:pStyle w:val="70"/>
        <w:shd w:val="clear" w:color="auto" w:fill="auto"/>
        <w:tabs>
          <w:tab w:val="left" w:pos="1022"/>
        </w:tabs>
        <w:spacing w:before="0" w:line="360" w:lineRule="auto"/>
        <w:jc w:val="left"/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</w:pPr>
      <w:r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ab/>
      </w:r>
    </w:p>
    <w:p w:rsidR="00B94CAD" w:rsidRPr="00B94CAD" w:rsidRDefault="00B94CAD" w:rsidP="00B94CAD">
      <w:pPr>
        <w:pStyle w:val="70"/>
        <w:shd w:val="clear" w:color="auto" w:fill="auto"/>
        <w:tabs>
          <w:tab w:val="left" w:pos="1022"/>
        </w:tabs>
        <w:spacing w:before="0" w:line="360" w:lineRule="auto"/>
        <w:jc w:val="left"/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</w:pPr>
      <w:r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ab/>
      </w:r>
      <w:r w:rsidRPr="00B94CAD"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 xml:space="preserve">Качественные показатели водопроводной воды взятой на станции водоочистки соответствует нормативным требованиям по цветности, </w:t>
      </w:r>
      <w:proofErr w:type="spellStart"/>
      <w:r w:rsidRPr="00B94CAD"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>рН</w:t>
      </w:r>
      <w:proofErr w:type="spellEnd"/>
      <w:r w:rsidRPr="00B94CAD"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>.</w:t>
      </w:r>
    </w:p>
    <w:p w:rsidR="00A373AC" w:rsidRPr="00A373AC" w:rsidRDefault="00A373AC" w:rsidP="00B94CAD">
      <w:pPr>
        <w:pStyle w:val="70"/>
        <w:shd w:val="clear" w:color="auto" w:fill="auto"/>
        <w:tabs>
          <w:tab w:val="left" w:pos="1022"/>
        </w:tabs>
        <w:spacing w:before="0" w:line="360" w:lineRule="auto"/>
        <w:jc w:val="center"/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</w:pPr>
      <w:r w:rsidRPr="00A373AC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t>Расчет водопотребления и водоотведения п.</w:t>
      </w:r>
      <w:r w:rsidR="00CA366D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t>Нарын Худук</w:t>
      </w:r>
      <w:r w:rsidRPr="00A373AC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t>.</w:t>
      </w:r>
    </w:p>
    <w:p w:rsidR="00A373AC" w:rsidRPr="00A373AC" w:rsidRDefault="00A373AC" w:rsidP="00B94CAD">
      <w:pPr>
        <w:pStyle w:val="24"/>
        <w:shd w:val="clear" w:color="auto" w:fill="auto"/>
        <w:spacing w:after="0" w:line="360" w:lineRule="auto"/>
        <w:ind w:left="142" w:right="142" w:firstLine="851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A373AC">
        <w:rPr>
          <w:rFonts w:ascii="Arial" w:eastAsia="Calibri" w:hAnsi="Arial" w:cs="Arial"/>
          <w:sz w:val="24"/>
          <w:szCs w:val="24"/>
          <w:lang w:eastAsia="en-US"/>
        </w:rPr>
        <w:t xml:space="preserve">Необходимо отметить, что объем водопотребления в настоящее время и на перспективу до 2030 года значительно различается в летний и зимний периоды. </w:t>
      </w:r>
    </w:p>
    <w:p w:rsidR="00A373AC" w:rsidRDefault="00A373AC" w:rsidP="00B94CAD">
      <w:pPr>
        <w:pStyle w:val="24"/>
        <w:shd w:val="clear" w:color="auto" w:fill="auto"/>
        <w:spacing w:after="0" w:line="360" w:lineRule="auto"/>
        <w:ind w:left="142" w:right="142" w:firstLine="851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A373AC">
        <w:rPr>
          <w:rFonts w:ascii="Arial" w:eastAsia="Calibri" w:hAnsi="Arial" w:cs="Arial"/>
          <w:sz w:val="24"/>
          <w:szCs w:val="24"/>
          <w:lang w:eastAsia="en-US"/>
        </w:rPr>
        <w:t>Норма водопотребления 2</w:t>
      </w:r>
      <w:r w:rsidR="003D01F9">
        <w:rPr>
          <w:rFonts w:ascii="Arial" w:eastAsia="Calibri" w:hAnsi="Arial" w:cs="Arial"/>
          <w:sz w:val="24"/>
          <w:szCs w:val="24"/>
          <w:lang w:eastAsia="en-US"/>
        </w:rPr>
        <w:t>0</w:t>
      </w:r>
      <w:r w:rsidRPr="00A373AC">
        <w:rPr>
          <w:rFonts w:ascii="Arial" w:eastAsia="Calibri" w:hAnsi="Arial" w:cs="Arial"/>
          <w:sz w:val="24"/>
          <w:szCs w:val="24"/>
          <w:lang w:eastAsia="en-US"/>
        </w:rPr>
        <w:t>0 л/</w:t>
      </w:r>
      <w:proofErr w:type="spellStart"/>
      <w:r w:rsidRPr="00A373AC">
        <w:rPr>
          <w:rFonts w:ascii="Arial" w:eastAsia="Calibri" w:hAnsi="Arial" w:cs="Arial"/>
          <w:sz w:val="24"/>
          <w:szCs w:val="24"/>
          <w:lang w:eastAsia="en-US"/>
        </w:rPr>
        <w:t>сут</w:t>
      </w:r>
      <w:proofErr w:type="spellEnd"/>
      <w:r w:rsidRPr="00A373AC">
        <w:rPr>
          <w:rFonts w:ascii="Arial" w:eastAsia="Calibri" w:hAnsi="Arial" w:cs="Arial"/>
          <w:sz w:val="24"/>
          <w:szCs w:val="24"/>
          <w:lang w:eastAsia="en-US"/>
        </w:rPr>
        <w:t xml:space="preserve"> на человека. Расчетный расход воды на наружное пожаротушение 15 л/с. В результате расчёта по </w:t>
      </w:r>
      <w:proofErr w:type="spellStart"/>
      <w:r w:rsidRPr="00A373AC">
        <w:rPr>
          <w:rFonts w:ascii="Arial" w:eastAsia="Calibri" w:hAnsi="Arial" w:cs="Arial"/>
          <w:sz w:val="24"/>
          <w:szCs w:val="24"/>
          <w:lang w:eastAsia="en-US"/>
        </w:rPr>
        <w:t>СНиП</w:t>
      </w:r>
      <w:proofErr w:type="spellEnd"/>
      <w:r w:rsidR="00CA366D">
        <w:rPr>
          <w:rFonts w:ascii="Arial" w:eastAsia="Calibri" w:hAnsi="Arial" w:cs="Arial"/>
          <w:sz w:val="24"/>
          <w:szCs w:val="24"/>
          <w:lang w:eastAsia="en-US"/>
        </w:rPr>
        <w:t xml:space="preserve"> </w:t>
      </w:r>
      <w:r w:rsidRPr="00A373AC">
        <w:rPr>
          <w:rFonts w:ascii="Arial" w:eastAsia="Calibri" w:hAnsi="Arial" w:cs="Arial"/>
          <w:sz w:val="24"/>
          <w:szCs w:val="24"/>
          <w:lang w:eastAsia="en-US"/>
        </w:rPr>
        <w:t>2.04.02-84 получена планируемая максимальная величина водозабора: в летний период (июнь-сентябрь) 0,017 м /сек (720 м /</w:t>
      </w:r>
      <w:proofErr w:type="spellStart"/>
      <w:r w:rsidRPr="00A373AC">
        <w:rPr>
          <w:rFonts w:ascii="Arial" w:eastAsia="Calibri" w:hAnsi="Arial" w:cs="Arial"/>
          <w:sz w:val="24"/>
          <w:szCs w:val="24"/>
          <w:lang w:eastAsia="en-US"/>
        </w:rPr>
        <w:t>сут</w:t>
      </w:r>
      <w:proofErr w:type="spellEnd"/>
      <w:r w:rsidRPr="00A373AC">
        <w:rPr>
          <w:rFonts w:ascii="Arial" w:eastAsia="Calibri" w:hAnsi="Arial" w:cs="Arial"/>
          <w:sz w:val="24"/>
          <w:szCs w:val="24"/>
          <w:lang w:eastAsia="en-US"/>
        </w:rPr>
        <w:t>), в зимний период (октябрь-май) 0,007 м /сек (240 м /</w:t>
      </w:r>
      <w:proofErr w:type="spellStart"/>
      <w:r w:rsidRPr="00A373AC">
        <w:rPr>
          <w:rFonts w:ascii="Arial" w:eastAsia="Calibri" w:hAnsi="Arial" w:cs="Arial"/>
          <w:sz w:val="24"/>
          <w:szCs w:val="24"/>
          <w:lang w:eastAsia="en-US"/>
        </w:rPr>
        <w:t>сут</w:t>
      </w:r>
      <w:proofErr w:type="spellEnd"/>
      <w:r w:rsidRPr="00A373AC">
        <w:rPr>
          <w:rFonts w:ascii="Arial" w:eastAsia="Calibri" w:hAnsi="Arial" w:cs="Arial"/>
          <w:sz w:val="24"/>
          <w:szCs w:val="24"/>
          <w:lang w:eastAsia="en-US"/>
        </w:rPr>
        <w:t>).</w:t>
      </w:r>
    </w:p>
    <w:p w:rsidR="003D01F9" w:rsidRDefault="003D01F9" w:rsidP="00B94CAD">
      <w:pPr>
        <w:pStyle w:val="24"/>
        <w:shd w:val="clear" w:color="auto" w:fill="auto"/>
        <w:spacing w:after="0" w:line="413" w:lineRule="exact"/>
        <w:ind w:left="142" w:right="142" w:firstLine="851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3D01F9" w:rsidRPr="003D01F9" w:rsidRDefault="003D01F9" w:rsidP="003D01F9">
      <w:pPr>
        <w:pStyle w:val="40"/>
        <w:keepNext/>
        <w:keepLines/>
        <w:shd w:val="clear" w:color="auto" w:fill="auto"/>
        <w:tabs>
          <w:tab w:val="left" w:pos="1072"/>
        </w:tabs>
        <w:spacing w:line="240" w:lineRule="exact"/>
        <w:jc w:val="center"/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</w:pPr>
      <w:bookmarkStart w:id="1" w:name="bookmark15"/>
      <w:r w:rsidRPr="003D01F9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t>Система водоснабжения.</w:t>
      </w:r>
      <w:bookmarkEnd w:id="1"/>
    </w:p>
    <w:p w:rsidR="003D01F9" w:rsidRPr="003D01F9" w:rsidRDefault="003D01F9" w:rsidP="00F45DBC">
      <w:pPr>
        <w:pStyle w:val="24"/>
        <w:shd w:val="clear" w:color="auto" w:fill="auto"/>
        <w:spacing w:after="0" w:line="360" w:lineRule="auto"/>
        <w:ind w:left="920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3D01F9">
        <w:rPr>
          <w:rFonts w:ascii="Arial" w:eastAsia="Calibri" w:hAnsi="Arial" w:cs="Arial"/>
          <w:sz w:val="24"/>
          <w:szCs w:val="24"/>
          <w:lang w:eastAsia="en-US"/>
        </w:rPr>
        <w:t>В комплекс проектируемой системы водоснабжения п.</w:t>
      </w:r>
      <w:r>
        <w:rPr>
          <w:rFonts w:ascii="Arial" w:eastAsia="Calibri" w:hAnsi="Arial" w:cs="Arial"/>
          <w:sz w:val="24"/>
          <w:szCs w:val="24"/>
          <w:lang w:eastAsia="en-US"/>
        </w:rPr>
        <w:t xml:space="preserve"> Нарын Худук</w:t>
      </w:r>
      <w:r w:rsidRPr="003D01F9">
        <w:rPr>
          <w:rFonts w:ascii="Arial" w:eastAsia="Calibri" w:hAnsi="Arial" w:cs="Arial"/>
          <w:sz w:val="24"/>
          <w:szCs w:val="24"/>
          <w:lang w:eastAsia="en-US"/>
        </w:rPr>
        <w:t xml:space="preserve"> входят:</w:t>
      </w:r>
    </w:p>
    <w:p w:rsidR="003D01F9" w:rsidRPr="003D01F9" w:rsidRDefault="003D01F9" w:rsidP="00F45DBC">
      <w:pPr>
        <w:pStyle w:val="24"/>
        <w:numPr>
          <w:ilvl w:val="0"/>
          <w:numId w:val="15"/>
        </w:numPr>
        <w:shd w:val="clear" w:color="auto" w:fill="auto"/>
        <w:tabs>
          <w:tab w:val="left" w:pos="1253"/>
        </w:tabs>
        <w:spacing w:after="0" w:line="360" w:lineRule="auto"/>
        <w:ind w:left="920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>
        <w:rPr>
          <w:rFonts w:ascii="Arial" w:eastAsia="Calibri" w:hAnsi="Arial" w:cs="Arial"/>
          <w:sz w:val="24"/>
          <w:szCs w:val="24"/>
          <w:lang w:eastAsia="en-US"/>
        </w:rPr>
        <w:t>водовод НПС «Комсомольская»</w:t>
      </w:r>
      <w:r w:rsidRPr="003D01F9">
        <w:rPr>
          <w:rFonts w:ascii="Arial" w:eastAsia="Calibri" w:hAnsi="Arial" w:cs="Arial"/>
          <w:sz w:val="24"/>
          <w:szCs w:val="24"/>
          <w:lang w:eastAsia="en-US"/>
        </w:rPr>
        <w:t>,</w:t>
      </w:r>
    </w:p>
    <w:p w:rsidR="003D01F9" w:rsidRPr="003D01F9" w:rsidRDefault="003D01F9" w:rsidP="00F45DBC">
      <w:pPr>
        <w:pStyle w:val="24"/>
        <w:numPr>
          <w:ilvl w:val="0"/>
          <w:numId w:val="15"/>
        </w:numPr>
        <w:shd w:val="clear" w:color="auto" w:fill="auto"/>
        <w:tabs>
          <w:tab w:val="left" w:pos="1253"/>
        </w:tabs>
        <w:spacing w:after="0" w:line="360" w:lineRule="auto"/>
        <w:ind w:left="920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3D01F9">
        <w:rPr>
          <w:rFonts w:ascii="Arial" w:eastAsia="Calibri" w:hAnsi="Arial" w:cs="Arial"/>
          <w:sz w:val="24"/>
          <w:szCs w:val="24"/>
          <w:lang w:eastAsia="en-US"/>
        </w:rPr>
        <w:t>водопроводные</w:t>
      </w:r>
      <w:r>
        <w:rPr>
          <w:rFonts w:ascii="Arial" w:eastAsia="Calibri" w:hAnsi="Arial" w:cs="Arial"/>
          <w:sz w:val="24"/>
          <w:szCs w:val="24"/>
          <w:lang w:eastAsia="en-US"/>
        </w:rPr>
        <w:t xml:space="preserve"> очистные</w:t>
      </w:r>
      <w:r w:rsidRPr="003D01F9">
        <w:rPr>
          <w:rFonts w:ascii="Arial" w:eastAsia="Calibri" w:hAnsi="Arial" w:cs="Arial"/>
          <w:sz w:val="24"/>
          <w:szCs w:val="24"/>
          <w:lang w:eastAsia="en-US"/>
        </w:rPr>
        <w:t xml:space="preserve"> сооружения,</w:t>
      </w:r>
    </w:p>
    <w:p w:rsidR="003D01F9" w:rsidRPr="003D01F9" w:rsidRDefault="003D01F9" w:rsidP="00F45DBC">
      <w:pPr>
        <w:pStyle w:val="24"/>
        <w:numPr>
          <w:ilvl w:val="0"/>
          <w:numId w:val="15"/>
        </w:numPr>
        <w:shd w:val="clear" w:color="auto" w:fill="auto"/>
        <w:tabs>
          <w:tab w:val="left" w:pos="1253"/>
        </w:tabs>
        <w:spacing w:after="0" w:line="360" w:lineRule="auto"/>
        <w:ind w:left="920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3D01F9">
        <w:rPr>
          <w:rFonts w:ascii="Arial" w:eastAsia="Calibri" w:hAnsi="Arial" w:cs="Arial"/>
          <w:sz w:val="24"/>
          <w:szCs w:val="24"/>
          <w:lang w:eastAsia="en-US"/>
        </w:rPr>
        <w:t>водопроводные сети.</w:t>
      </w:r>
    </w:p>
    <w:p w:rsidR="003D01F9" w:rsidRPr="007823C9" w:rsidRDefault="003D01F9" w:rsidP="00F45DBC">
      <w:pPr>
        <w:pStyle w:val="40"/>
        <w:keepNext/>
        <w:keepLines/>
        <w:shd w:val="clear" w:color="auto" w:fill="auto"/>
        <w:tabs>
          <w:tab w:val="left" w:pos="742"/>
        </w:tabs>
        <w:spacing w:line="360" w:lineRule="auto"/>
        <w:jc w:val="center"/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</w:pPr>
      <w:bookmarkStart w:id="2" w:name="bookmark21"/>
      <w:r w:rsidRPr="007823C9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t xml:space="preserve">Водопроводные </w:t>
      </w:r>
      <w:r w:rsidR="007823C9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t xml:space="preserve">очистные </w:t>
      </w:r>
      <w:r w:rsidRPr="007823C9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t>сооружения.</w:t>
      </w:r>
      <w:bookmarkEnd w:id="2"/>
    </w:p>
    <w:p w:rsidR="003D01F9" w:rsidRPr="007823C9" w:rsidRDefault="003D01F9" w:rsidP="00F45DBC">
      <w:pPr>
        <w:pStyle w:val="24"/>
        <w:shd w:val="clear" w:color="auto" w:fill="auto"/>
        <w:tabs>
          <w:tab w:val="left" w:pos="1253"/>
        </w:tabs>
        <w:spacing w:after="0" w:line="360" w:lineRule="auto"/>
        <w:ind w:left="920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7823C9">
        <w:rPr>
          <w:rFonts w:ascii="Arial" w:eastAsia="Calibri" w:hAnsi="Arial" w:cs="Arial"/>
          <w:sz w:val="24"/>
          <w:szCs w:val="24"/>
          <w:lang w:eastAsia="en-US"/>
        </w:rPr>
        <w:t>К водопроводным сооружениям относятся:</w:t>
      </w:r>
    </w:p>
    <w:p w:rsidR="003D01F9" w:rsidRPr="007823C9" w:rsidRDefault="003D01F9" w:rsidP="00F45DBC">
      <w:pPr>
        <w:pStyle w:val="24"/>
        <w:numPr>
          <w:ilvl w:val="0"/>
          <w:numId w:val="15"/>
        </w:numPr>
        <w:shd w:val="clear" w:color="auto" w:fill="auto"/>
        <w:tabs>
          <w:tab w:val="left" w:pos="1253"/>
        </w:tabs>
        <w:spacing w:after="0" w:line="360" w:lineRule="auto"/>
        <w:ind w:left="920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7823C9">
        <w:rPr>
          <w:rFonts w:ascii="Arial" w:eastAsia="Calibri" w:hAnsi="Arial" w:cs="Arial"/>
          <w:sz w:val="24"/>
          <w:szCs w:val="24"/>
          <w:lang w:eastAsia="en-US"/>
        </w:rPr>
        <w:t xml:space="preserve">насосная станция </w:t>
      </w:r>
      <w:r w:rsidR="007823C9">
        <w:rPr>
          <w:rFonts w:ascii="Arial" w:eastAsia="Calibri" w:hAnsi="Arial" w:cs="Arial"/>
          <w:sz w:val="24"/>
          <w:szCs w:val="24"/>
          <w:lang w:val="en-US" w:eastAsia="en-US"/>
        </w:rPr>
        <w:t>II</w:t>
      </w:r>
      <w:r w:rsidRPr="007823C9">
        <w:rPr>
          <w:rFonts w:ascii="Arial" w:eastAsia="Calibri" w:hAnsi="Arial" w:cs="Arial"/>
          <w:sz w:val="24"/>
          <w:szCs w:val="24"/>
          <w:lang w:eastAsia="en-US"/>
        </w:rPr>
        <w:t xml:space="preserve"> подъема - 1;</w:t>
      </w:r>
    </w:p>
    <w:p w:rsidR="003D01F9" w:rsidRPr="007823C9" w:rsidRDefault="007823C9" w:rsidP="00F45DBC">
      <w:pPr>
        <w:pStyle w:val="24"/>
        <w:numPr>
          <w:ilvl w:val="0"/>
          <w:numId w:val="15"/>
        </w:numPr>
        <w:shd w:val="clear" w:color="auto" w:fill="auto"/>
        <w:tabs>
          <w:tab w:val="left" w:pos="1253"/>
        </w:tabs>
        <w:spacing w:after="0" w:line="360" w:lineRule="auto"/>
        <w:ind w:left="920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>
        <w:rPr>
          <w:rFonts w:ascii="Arial" w:eastAsia="Calibri" w:hAnsi="Arial" w:cs="Arial"/>
          <w:sz w:val="24"/>
          <w:szCs w:val="24"/>
          <w:lang w:eastAsia="en-US"/>
        </w:rPr>
        <w:t>станция очистки воды</w:t>
      </w:r>
      <w:r w:rsidR="003D01F9" w:rsidRPr="007823C9">
        <w:rPr>
          <w:rFonts w:ascii="Arial" w:eastAsia="Calibri" w:hAnsi="Arial" w:cs="Arial"/>
          <w:sz w:val="24"/>
          <w:szCs w:val="24"/>
          <w:lang w:eastAsia="en-US"/>
        </w:rPr>
        <w:t xml:space="preserve"> -1;</w:t>
      </w:r>
    </w:p>
    <w:p w:rsidR="003D01F9" w:rsidRPr="007823C9" w:rsidRDefault="003D01F9" w:rsidP="00F45DBC">
      <w:pPr>
        <w:pStyle w:val="24"/>
        <w:numPr>
          <w:ilvl w:val="0"/>
          <w:numId w:val="15"/>
        </w:numPr>
        <w:shd w:val="clear" w:color="auto" w:fill="auto"/>
        <w:tabs>
          <w:tab w:val="left" w:pos="1253"/>
        </w:tabs>
        <w:spacing w:after="0" w:line="360" w:lineRule="auto"/>
        <w:ind w:left="920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spellStart"/>
      <w:r w:rsidRPr="007823C9">
        <w:rPr>
          <w:rFonts w:ascii="Arial" w:eastAsia="Calibri" w:hAnsi="Arial" w:cs="Arial"/>
          <w:sz w:val="24"/>
          <w:szCs w:val="24"/>
          <w:lang w:eastAsia="en-US"/>
        </w:rPr>
        <w:t>дв</w:t>
      </w:r>
      <w:r w:rsidR="007823C9">
        <w:rPr>
          <w:rFonts w:ascii="Arial" w:eastAsia="Calibri" w:hAnsi="Arial" w:cs="Arial"/>
          <w:sz w:val="24"/>
          <w:szCs w:val="24"/>
          <w:lang w:eastAsia="en-US"/>
        </w:rPr>
        <w:t>арезервуара</w:t>
      </w:r>
      <w:proofErr w:type="spellEnd"/>
      <w:r w:rsidR="007823C9">
        <w:rPr>
          <w:rFonts w:ascii="Arial" w:eastAsia="Calibri" w:hAnsi="Arial" w:cs="Arial"/>
          <w:sz w:val="24"/>
          <w:szCs w:val="24"/>
          <w:lang w:eastAsia="en-US"/>
        </w:rPr>
        <w:t xml:space="preserve"> объемом 1</w:t>
      </w:r>
      <w:r w:rsidRPr="007823C9">
        <w:rPr>
          <w:rFonts w:ascii="Arial" w:eastAsia="Calibri" w:hAnsi="Arial" w:cs="Arial"/>
          <w:sz w:val="24"/>
          <w:szCs w:val="24"/>
          <w:lang w:eastAsia="en-US"/>
        </w:rPr>
        <w:t>50 м каждая, обвалованы грунтом; предназначены для запаса воды;</w:t>
      </w:r>
    </w:p>
    <w:p w:rsidR="003D01F9" w:rsidRPr="007823C9" w:rsidRDefault="007823C9" w:rsidP="00F45DBC">
      <w:pPr>
        <w:pStyle w:val="24"/>
        <w:numPr>
          <w:ilvl w:val="0"/>
          <w:numId w:val="15"/>
        </w:numPr>
        <w:shd w:val="clear" w:color="auto" w:fill="auto"/>
        <w:tabs>
          <w:tab w:val="left" w:pos="1253"/>
        </w:tabs>
        <w:spacing w:after="0" w:line="360" w:lineRule="auto"/>
        <w:ind w:left="920" w:firstLine="0"/>
        <w:jc w:val="both"/>
        <w:rPr>
          <w:rFonts w:ascii="Arial" w:eastAsia="Calibri" w:hAnsi="Arial" w:cs="Arial"/>
          <w:sz w:val="24"/>
          <w:szCs w:val="24"/>
          <w:lang w:eastAsia="en-US"/>
        </w:rPr>
      </w:pPr>
      <w:r>
        <w:rPr>
          <w:rFonts w:ascii="Arial" w:eastAsia="Calibri" w:hAnsi="Arial" w:cs="Arial"/>
          <w:sz w:val="24"/>
          <w:szCs w:val="24"/>
          <w:lang w:eastAsia="en-US"/>
        </w:rPr>
        <w:t>водонапорная башня на 50 м3</w:t>
      </w:r>
      <w:r w:rsidR="003D01F9" w:rsidRPr="007823C9">
        <w:rPr>
          <w:rFonts w:ascii="Arial" w:eastAsia="Calibri" w:hAnsi="Arial" w:cs="Arial"/>
          <w:sz w:val="24"/>
          <w:szCs w:val="24"/>
          <w:lang w:eastAsia="en-US"/>
        </w:rPr>
        <w:t>.</w:t>
      </w:r>
    </w:p>
    <w:p w:rsidR="003D01F9" w:rsidRPr="002342CD" w:rsidRDefault="002342CD" w:rsidP="00F45DBC">
      <w:pPr>
        <w:pStyle w:val="24"/>
        <w:shd w:val="clear" w:color="auto" w:fill="auto"/>
        <w:spacing w:after="0" w:line="360" w:lineRule="auto"/>
        <w:ind w:left="400" w:firstLine="36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2342CD">
        <w:rPr>
          <w:rFonts w:ascii="Arial" w:eastAsia="Calibri" w:hAnsi="Arial" w:cs="Arial"/>
          <w:sz w:val="24"/>
          <w:szCs w:val="24"/>
          <w:lang w:eastAsia="en-US"/>
        </w:rPr>
        <w:t>П</w:t>
      </w:r>
      <w:r w:rsidR="003D01F9" w:rsidRPr="002342CD">
        <w:rPr>
          <w:rFonts w:ascii="Arial" w:eastAsia="Calibri" w:hAnsi="Arial" w:cs="Arial"/>
          <w:sz w:val="24"/>
          <w:szCs w:val="24"/>
          <w:lang w:eastAsia="en-US"/>
        </w:rPr>
        <w:t>лан сооружений водоочистки представлены в приложении.</w:t>
      </w:r>
    </w:p>
    <w:p w:rsidR="003D01F9" w:rsidRDefault="003D01F9" w:rsidP="00F45DBC">
      <w:pPr>
        <w:pStyle w:val="40"/>
        <w:keepNext/>
        <w:keepLines/>
        <w:shd w:val="clear" w:color="auto" w:fill="auto"/>
        <w:tabs>
          <w:tab w:val="left" w:pos="742"/>
        </w:tabs>
        <w:spacing w:line="360" w:lineRule="auto"/>
        <w:jc w:val="center"/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</w:pPr>
      <w:bookmarkStart w:id="3" w:name="bookmark22"/>
      <w:r w:rsidRPr="002342CD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lastRenderedPageBreak/>
        <w:t>Водоводы</w:t>
      </w:r>
      <w:bookmarkEnd w:id="3"/>
    </w:p>
    <w:p w:rsidR="002342CD" w:rsidRPr="002342CD" w:rsidRDefault="002342CD" w:rsidP="00F45DBC">
      <w:pPr>
        <w:pStyle w:val="40"/>
        <w:keepNext/>
        <w:keepLines/>
        <w:shd w:val="clear" w:color="auto" w:fill="auto"/>
        <w:tabs>
          <w:tab w:val="left" w:pos="742"/>
        </w:tabs>
        <w:spacing w:line="360" w:lineRule="auto"/>
        <w:ind w:firstLine="426"/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</w:pPr>
      <w:r w:rsidRPr="002342CD"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>Водовод от насосной  станции II подъема  до разводящей сети п.Нарын Худук пролож</w:t>
      </w:r>
      <w:r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>ено</w:t>
      </w:r>
      <w:r w:rsidRPr="002342CD"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 xml:space="preserve"> в две нитки из напорных полиэтиленовых  труб ПЭ100 SDR 17 </w:t>
      </w:r>
      <w:proofErr w:type="spellStart"/>
      <w:r w:rsidRPr="002342CD"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>øн</w:t>
      </w:r>
      <w:proofErr w:type="spellEnd"/>
      <w:r w:rsidRPr="002342CD">
        <w:rPr>
          <w:rFonts w:ascii="Arial" w:eastAsia="Calibri" w:hAnsi="Arial" w:cs="Arial"/>
          <w:b w:val="0"/>
          <w:bCs w:val="0"/>
          <w:i w:val="0"/>
          <w:iCs w:val="0"/>
          <w:sz w:val="24"/>
          <w:szCs w:val="24"/>
          <w:lang w:eastAsia="en-US"/>
        </w:rPr>
        <w:t xml:space="preserve"> 125 мм по ГОСТ 18599-2001. Протяженность –   0.60 км</w:t>
      </w:r>
    </w:p>
    <w:p w:rsidR="003D01F9" w:rsidRPr="004E46D4" w:rsidRDefault="004E46D4" w:rsidP="00F45DBC">
      <w:pPr>
        <w:pStyle w:val="24"/>
        <w:shd w:val="clear" w:color="auto" w:fill="auto"/>
        <w:spacing w:after="0" w:line="360" w:lineRule="auto"/>
        <w:ind w:firstLine="400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4E46D4">
        <w:rPr>
          <w:rFonts w:ascii="Arial" w:eastAsia="Calibri" w:hAnsi="Arial" w:cs="Arial"/>
          <w:sz w:val="24"/>
          <w:szCs w:val="24"/>
          <w:lang w:eastAsia="en-US"/>
        </w:rPr>
        <w:t>Разводящая поселковая сеть выполнена из полиэтиленовых труб ПЭ 100 SDR17 øн1</w:t>
      </w:r>
      <w:r w:rsidR="00D8722B">
        <w:rPr>
          <w:rFonts w:ascii="Arial" w:eastAsia="Calibri" w:hAnsi="Arial" w:cs="Arial"/>
          <w:sz w:val="24"/>
          <w:szCs w:val="24"/>
          <w:lang w:eastAsia="en-US"/>
        </w:rPr>
        <w:t>1</w:t>
      </w:r>
      <w:r w:rsidRPr="004E46D4">
        <w:rPr>
          <w:rFonts w:ascii="Arial" w:eastAsia="Calibri" w:hAnsi="Arial" w:cs="Arial"/>
          <w:sz w:val="24"/>
          <w:szCs w:val="24"/>
          <w:lang w:eastAsia="en-US"/>
        </w:rPr>
        <w:t>0</w:t>
      </w:r>
      <w:r w:rsidR="00D8722B">
        <w:rPr>
          <w:rFonts w:ascii="Arial" w:eastAsia="Calibri" w:hAnsi="Arial" w:cs="Arial"/>
          <w:sz w:val="24"/>
          <w:szCs w:val="24"/>
          <w:lang w:eastAsia="en-US"/>
        </w:rPr>
        <w:t xml:space="preserve">, 63, 50, 32, 25 </w:t>
      </w:r>
      <w:r w:rsidRPr="004E46D4">
        <w:rPr>
          <w:rFonts w:ascii="Arial" w:eastAsia="Calibri" w:hAnsi="Arial" w:cs="Arial"/>
          <w:sz w:val="24"/>
          <w:szCs w:val="24"/>
          <w:lang w:eastAsia="en-US"/>
        </w:rPr>
        <w:t>мм  ГОСТ 18599 – 01.</w:t>
      </w:r>
    </w:p>
    <w:p w:rsidR="003D01F9" w:rsidRPr="00D8722B" w:rsidRDefault="00D8722B" w:rsidP="00F45DBC">
      <w:pPr>
        <w:pStyle w:val="24"/>
        <w:shd w:val="clear" w:color="auto" w:fill="auto"/>
        <w:spacing w:after="0" w:line="360" w:lineRule="auto"/>
        <w:ind w:firstLine="400"/>
        <w:jc w:val="both"/>
        <w:rPr>
          <w:rFonts w:ascii="Arial" w:eastAsia="Calibri" w:hAnsi="Arial" w:cs="Arial"/>
          <w:sz w:val="24"/>
          <w:szCs w:val="24"/>
          <w:lang w:eastAsia="en-US"/>
        </w:rPr>
      </w:pPr>
      <w:r>
        <w:rPr>
          <w:rFonts w:ascii="Arial" w:eastAsia="Calibri" w:hAnsi="Arial" w:cs="Arial"/>
          <w:sz w:val="24"/>
          <w:szCs w:val="24"/>
          <w:lang w:eastAsia="en-US"/>
        </w:rPr>
        <w:t>С</w:t>
      </w:r>
      <w:r w:rsidR="003D01F9" w:rsidRPr="00D8722B">
        <w:rPr>
          <w:rFonts w:ascii="Arial" w:eastAsia="Calibri" w:hAnsi="Arial" w:cs="Arial"/>
          <w:sz w:val="24"/>
          <w:szCs w:val="24"/>
          <w:lang w:eastAsia="en-US"/>
        </w:rPr>
        <w:t xml:space="preserve">хема </w:t>
      </w:r>
      <w:r>
        <w:rPr>
          <w:rFonts w:ascii="Arial" w:eastAsia="Calibri" w:hAnsi="Arial" w:cs="Arial"/>
          <w:sz w:val="24"/>
          <w:szCs w:val="24"/>
          <w:lang w:eastAsia="en-US"/>
        </w:rPr>
        <w:t>водоснабжения</w:t>
      </w:r>
      <w:r w:rsidR="00F45DBC">
        <w:rPr>
          <w:rFonts w:ascii="Arial" w:eastAsia="Calibri" w:hAnsi="Arial" w:cs="Arial"/>
          <w:sz w:val="24"/>
          <w:szCs w:val="24"/>
          <w:lang w:eastAsia="en-US"/>
        </w:rPr>
        <w:t xml:space="preserve"> </w:t>
      </w:r>
      <w:r>
        <w:rPr>
          <w:rFonts w:ascii="Arial" w:eastAsia="Calibri" w:hAnsi="Arial" w:cs="Arial"/>
          <w:sz w:val="24"/>
          <w:szCs w:val="24"/>
          <w:lang w:eastAsia="en-US"/>
        </w:rPr>
        <w:t>п. Нарын Худук</w:t>
      </w:r>
      <w:r w:rsidR="003D01F9" w:rsidRPr="00D8722B">
        <w:rPr>
          <w:rFonts w:ascii="Arial" w:eastAsia="Calibri" w:hAnsi="Arial" w:cs="Arial"/>
          <w:sz w:val="24"/>
          <w:szCs w:val="24"/>
          <w:lang w:eastAsia="en-US"/>
        </w:rPr>
        <w:t xml:space="preserve"> представлена в приложении.</w:t>
      </w:r>
    </w:p>
    <w:p w:rsidR="003D01F9" w:rsidRDefault="003D01F9" w:rsidP="00F45DBC">
      <w:pPr>
        <w:pStyle w:val="40"/>
        <w:keepNext/>
        <w:keepLines/>
        <w:shd w:val="clear" w:color="auto" w:fill="auto"/>
        <w:tabs>
          <w:tab w:val="left" w:pos="742"/>
        </w:tabs>
        <w:spacing w:line="360" w:lineRule="auto"/>
        <w:jc w:val="center"/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</w:pPr>
      <w:bookmarkStart w:id="4" w:name="bookmark23"/>
      <w:r w:rsidRPr="00D8722B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t>Организация учета водопотребления.</w:t>
      </w:r>
      <w:bookmarkEnd w:id="4"/>
    </w:p>
    <w:p w:rsidR="00D8722B" w:rsidRPr="00D8722B" w:rsidRDefault="00D8722B" w:rsidP="00F45DBC">
      <w:pPr>
        <w:pStyle w:val="a3"/>
        <w:tabs>
          <w:tab w:val="clear" w:pos="4677"/>
          <w:tab w:val="clear" w:pos="9355"/>
          <w:tab w:val="left" w:pos="7740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D8722B">
        <w:rPr>
          <w:rFonts w:ascii="Arial" w:hAnsi="Arial" w:cs="Arial"/>
          <w:sz w:val="24"/>
          <w:szCs w:val="24"/>
        </w:rPr>
        <w:t xml:space="preserve">          Для  учета расходуемой воды населением  в помещении существующего здания  предусмотрен  водомерный узел «Взлет-80» (г. Санкт-Петербург), имеющими ряд преимуществ перед </w:t>
      </w:r>
      <w:proofErr w:type="spellStart"/>
      <w:r w:rsidRPr="00D8722B">
        <w:rPr>
          <w:rFonts w:ascii="Arial" w:hAnsi="Arial" w:cs="Arial"/>
          <w:sz w:val="24"/>
          <w:szCs w:val="24"/>
        </w:rPr>
        <w:t>крыльчатыми</w:t>
      </w:r>
      <w:proofErr w:type="spellEnd"/>
      <w:r w:rsidRPr="00D8722B">
        <w:rPr>
          <w:rFonts w:ascii="Arial" w:hAnsi="Arial" w:cs="Arial"/>
          <w:sz w:val="24"/>
          <w:szCs w:val="24"/>
        </w:rPr>
        <w:t xml:space="preserve"> и турбинными счетчиками:  электромагнитные расходомеры не имеют вращающихся механических частей и поэтому не подвержены поломке, не уменьшают сечение потока. </w:t>
      </w:r>
    </w:p>
    <w:p w:rsidR="00F45DBC" w:rsidRDefault="00F45DBC" w:rsidP="00926A0C">
      <w:pPr>
        <w:shd w:val="clear" w:color="auto" w:fill="FFFFFF"/>
        <w:spacing w:after="0" w:line="360" w:lineRule="auto"/>
        <w:ind w:left="1236" w:hanging="527"/>
        <w:jc w:val="left"/>
        <w:rPr>
          <w:rFonts w:ascii="Arial" w:hAnsi="Arial" w:cs="Arial"/>
          <w:b/>
          <w:sz w:val="24"/>
          <w:szCs w:val="24"/>
        </w:rPr>
      </w:pPr>
    </w:p>
    <w:p w:rsidR="00247858" w:rsidRDefault="00247858" w:rsidP="00926A0C">
      <w:pPr>
        <w:shd w:val="clear" w:color="auto" w:fill="FFFFFF"/>
        <w:spacing w:after="0" w:line="360" w:lineRule="auto"/>
        <w:ind w:left="1236" w:hanging="527"/>
        <w:jc w:val="left"/>
        <w:rPr>
          <w:rFonts w:ascii="Arial" w:hAnsi="Arial" w:cs="Arial"/>
          <w:b/>
          <w:sz w:val="24"/>
          <w:szCs w:val="24"/>
        </w:rPr>
      </w:pPr>
      <w:r w:rsidRPr="00247858">
        <w:rPr>
          <w:rFonts w:ascii="Arial" w:hAnsi="Arial" w:cs="Arial"/>
          <w:b/>
          <w:sz w:val="24"/>
          <w:szCs w:val="24"/>
        </w:rPr>
        <w:t>Обоснование границ поясов, составляющих зону санитарной охраны</w:t>
      </w:r>
    </w:p>
    <w:p w:rsidR="00926A0C" w:rsidRPr="00926A0C" w:rsidRDefault="00926A0C" w:rsidP="00926A0C">
      <w:pPr>
        <w:spacing w:after="0" w:line="360" w:lineRule="auto"/>
        <w:ind w:left="142" w:firstLine="567"/>
        <w:jc w:val="both"/>
        <w:rPr>
          <w:rFonts w:ascii="Arial" w:hAnsi="Arial" w:cs="Arial"/>
          <w:sz w:val="24"/>
          <w:szCs w:val="24"/>
        </w:rPr>
      </w:pPr>
      <w:r w:rsidRPr="00926A0C">
        <w:rPr>
          <w:rFonts w:ascii="Arial" w:hAnsi="Arial" w:cs="Arial"/>
          <w:sz w:val="24"/>
          <w:szCs w:val="24"/>
        </w:rPr>
        <w:t xml:space="preserve">Зоны санитарной охраны рассчитывались в соответствии с </w:t>
      </w:r>
      <w:proofErr w:type="spellStart"/>
      <w:r w:rsidRPr="00926A0C">
        <w:rPr>
          <w:rFonts w:ascii="Arial" w:hAnsi="Arial" w:cs="Arial"/>
          <w:sz w:val="24"/>
          <w:szCs w:val="24"/>
        </w:rPr>
        <w:t>СанПин</w:t>
      </w:r>
      <w:proofErr w:type="spellEnd"/>
      <w:r w:rsidRPr="00926A0C">
        <w:rPr>
          <w:rFonts w:ascii="Arial" w:hAnsi="Arial" w:cs="Arial"/>
          <w:sz w:val="24"/>
          <w:szCs w:val="24"/>
        </w:rPr>
        <w:t xml:space="preserve"> 2.1.4.1110-02 «Зоны санитарной охраны источников водоснабжения и водопроводов питьевого назначения».</w:t>
      </w:r>
    </w:p>
    <w:p w:rsidR="00926A0C" w:rsidRPr="00926A0C" w:rsidRDefault="00926A0C" w:rsidP="00926A0C">
      <w:pPr>
        <w:shd w:val="clear" w:color="auto" w:fill="FFFFFF"/>
        <w:spacing w:after="0" w:line="360" w:lineRule="auto"/>
        <w:ind w:left="142" w:right="142" w:firstLine="425"/>
        <w:jc w:val="both"/>
        <w:rPr>
          <w:rFonts w:ascii="Arial" w:hAnsi="Arial" w:cs="Arial"/>
          <w:sz w:val="24"/>
          <w:szCs w:val="24"/>
        </w:rPr>
      </w:pPr>
      <w:r w:rsidRPr="00926A0C">
        <w:rPr>
          <w:rFonts w:ascii="Arial" w:hAnsi="Arial" w:cs="Arial"/>
          <w:sz w:val="24"/>
          <w:szCs w:val="24"/>
        </w:rPr>
        <w:t>Зоны санитарной охраны организуются на всех водопроводах, вне зависимости от ведомственной принадлежности, подающих воду как из поверхностных, так и из подземных источников.</w:t>
      </w:r>
    </w:p>
    <w:p w:rsidR="00926A0C" w:rsidRPr="00926A0C" w:rsidRDefault="00926A0C" w:rsidP="00926A0C">
      <w:pPr>
        <w:shd w:val="clear" w:color="auto" w:fill="FFFFFF"/>
        <w:spacing w:after="0" w:line="360" w:lineRule="auto"/>
        <w:ind w:left="142" w:right="142" w:firstLine="425"/>
        <w:jc w:val="both"/>
        <w:rPr>
          <w:rFonts w:ascii="Arial" w:hAnsi="Arial" w:cs="Arial"/>
          <w:sz w:val="24"/>
          <w:szCs w:val="24"/>
        </w:rPr>
      </w:pPr>
      <w:r w:rsidRPr="00926A0C">
        <w:rPr>
          <w:rFonts w:ascii="Arial" w:hAnsi="Arial" w:cs="Arial"/>
          <w:sz w:val="24"/>
          <w:szCs w:val="24"/>
        </w:rPr>
        <w:t>Основной целью создания и обеспечения режима в ЗСО является санитарная охрана от загрязнения источников водоснабжения и водопроводных сооружений, а также территорий, на которых они расположены.</w:t>
      </w:r>
    </w:p>
    <w:p w:rsidR="00926A0C" w:rsidRPr="00926A0C" w:rsidRDefault="00926A0C" w:rsidP="00926A0C">
      <w:pPr>
        <w:spacing w:after="0" w:line="360" w:lineRule="auto"/>
        <w:ind w:left="142" w:right="142" w:firstLine="425"/>
        <w:jc w:val="both"/>
        <w:rPr>
          <w:rFonts w:ascii="Arial" w:hAnsi="Arial" w:cs="Arial"/>
          <w:sz w:val="24"/>
          <w:szCs w:val="24"/>
        </w:rPr>
      </w:pPr>
      <w:r w:rsidRPr="00926A0C">
        <w:rPr>
          <w:rFonts w:ascii="Arial" w:hAnsi="Arial" w:cs="Arial"/>
          <w:sz w:val="24"/>
          <w:szCs w:val="24"/>
        </w:rPr>
        <w:t xml:space="preserve">Зоны санитарной охраны организуются в составе трех поясов: </w:t>
      </w:r>
    </w:p>
    <w:p w:rsidR="00926A0C" w:rsidRPr="00926A0C" w:rsidRDefault="00926A0C" w:rsidP="00926A0C">
      <w:pPr>
        <w:spacing w:after="0" w:line="360" w:lineRule="auto"/>
        <w:ind w:left="142" w:right="142" w:firstLine="425"/>
        <w:jc w:val="both"/>
        <w:rPr>
          <w:rFonts w:ascii="Arial" w:hAnsi="Arial" w:cs="Arial"/>
          <w:sz w:val="24"/>
          <w:szCs w:val="24"/>
        </w:rPr>
      </w:pPr>
      <w:r w:rsidRPr="00926A0C">
        <w:rPr>
          <w:rFonts w:ascii="Arial" w:hAnsi="Arial" w:cs="Arial"/>
          <w:sz w:val="24"/>
          <w:szCs w:val="24"/>
        </w:rPr>
        <w:t>-</w:t>
      </w:r>
      <w:r w:rsidRPr="00926A0C">
        <w:rPr>
          <w:rFonts w:ascii="Arial" w:hAnsi="Arial" w:cs="Arial"/>
          <w:b/>
          <w:sz w:val="24"/>
          <w:szCs w:val="24"/>
        </w:rPr>
        <w:t>первый пояс</w:t>
      </w:r>
      <w:r w:rsidRPr="00926A0C">
        <w:rPr>
          <w:rFonts w:ascii="Arial" w:hAnsi="Arial" w:cs="Arial"/>
          <w:sz w:val="24"/>
          <w:szCs w:val="24"/>
        </w:rPr>
        <w:t xml:space="preserve"> (строгого режима) включает территорию расположения водозаборов, площадок всех водопроводных сооружений и водопроводящего канала. Его назначение – защита места водозабора и водозаборных сооружений от случайного или умышленного загрязнения и повреждения. </w:t>
      </w:r>
    </w:p>
    <w:p w:rsidR="00D8722B" w:rsidRPr="00926A0C" w:rsidRDefault="00926A0C" w:rsidP="00926A0C">
      <w:pPr>
        <w:shd w:val="clear" w:color="auto" w:fill="FFFFFF"/>
        <w:spacing w:after="0" w:line="360" w:lineRule="auto"/>
        <w:ind w:left="142" w:right="142" w:firstLine="425"/>
        <w:jc w:val="left"/>
        <w:rPr>
          <w:rFonts w:ascii="Arial" w:hAnsi="Arial" w:cs="Arial"/>
          <w:sz w:val="24"/>
          <w:szCs w:val="24"/>
        </w:rPr>
      </w:pPr>
      <w:r w:rsidRPr="00926A0C">
        <w:rPr>
          <w:rFonts w:ascii="Arial" w:hAnsi="Arial" w:cs="Arial"/>
          <w:sz w:val="24"/>
          <w:szCs w:val="24"/>
        </w:rPr>
        <w:t>-</w:t>
      </w:r>
      <w:r w:rsidRPr="00926A0C">
        <w:rPr>
          <w:rFonts w:ascii="Arial" w:hAnsi="Arial" w:cs="Arial"/>
          <w:b/>
          <w:sz w:val="24"/>
          <w:szCs w:val="24"/>
        </w:rPr>
        <w:t>второй и третий пояса</w:t>
      </w:r>
      <w:r w:rsidRPr="00926A0C">
        <w:rPr>
          <w:rFonts w:ascii="Arial" w:hAnsi="Arial" w:cs="Arial"/>
          <w:sz w:val="24"/>
          <w:szCs w:val="24"/>
        </w:rPr>
        <w:t xml:space="preserve"> (пояса ограничений) включают территорию, предназначенную для предупреждения загрязнения воды источников водоснабжения</w:t>
      </w:r>
      <w:r>
        <w:rPr>
          <w:rFonts w:ascii="Arial" w:hAnsi="Arial" w:cs="Arial"/>
          <w:sz w:val="24"/>
          <w:szCs w:val="24"/>
        </w:rPr>
        <w:t>.</w:t>
      </w:r>
    </w:p>
    <w:p w:rsidR="00926A0C" w:rsidRDefault="00926A0C" w:rsidP="0068735A">
      <w:pPr>
        <w:shd w:val="clear" w:color="auto" w:fill="FFFFFF"/>
        <w:tabs>
          <w:tab w:val="left" w:pos="730"/>
        </w:tabs>
        <w:spacing w:line="274" w:lineRule="exact"/>
        <w:ind w:firstLine="576"/>
        <w:rPr>
          <w:rFonts w:ascii="Arial" w:hAnsi="Arial" w:cs="Arial"/>
          <w:b/>
          <w:sz w:val="24"/>
          <w:szCs w:val="24"/>
        </w:rPr>
      </w:pPr>
    </w:p>
    <w:p w:rsidR="0068735A" w:rsidRDefault="0068735A" w:rsidP="00F45DBC">
      <w:pPr>
        <w:shd w:val="clear" w:color="auto" w:fill="FFFFFF"/>
        <w:tabs>
          <w:tab w:val="left" w:pos="730"/>
        </w:tabs>
        <w:spacing w:line="360" w:lineRule="auto"/>
        <w:ind w:firstLine="576"/>
        <w:rPr>
          <w:rFonts w:ascii="Arial" w:hAnsi="Arial" w:cs="Arial"/>
          <w:b/>
          <w:sz w:val="24"/>
          <w:szCs w:val="24"/>
        </w:rPr>
      </w:pPr>
      <w:r w:rsidRPr="0068735A">
        <w:rPr>
          <w:rFonts w:ascii="Arial" w:hAnsi="Arial" w:cs="Arial"/>
          <w:b/>
          <w:sz w:val="24"/>
          <w:szCs w:val="24"/>
        </w:rPr>
        <w:t>Граница первого пояса ЗСО</w:t>
      </w:r>
    </w:p>
    <w:p w:rsidR="00926A0C" w:rsidRPr="00926A0C" w:rsidRDefault="00926A0C" w:rsidP="00F45DBC">
      <w:pPr>
        <w:shd w:val="clear" w:color="auto" w:fill="FFFFFF"/>
        <w:spacing w:after="0" w:line="360" w:lineRule="auto"/>
        <w:ind w:left="142" w:right="142" w:firstLine="425"/>
        <w:jc w:val="left"/>
        <w:rPr>
          <w:rFonts w:ascii="Arial" w:hAnsi="Arial" w:cs="Arial"/>
          <w:sz w:val="24"/>
          <w:szCs w:val="24"/>
        </w:rPr>
      </w:pPr>
      <w:r w:rsidRPr="00926A0C">
        <w:rPr>
          <w:rFonts w:ascii="Arial" w:hAnsi="Arial" w:cs="Arial"/>
          <w:sz w:val="24"/>
          <w:szCs w:val="24"/>
        </w:rPr>
        <w:t xml:space="preserve">Первый пояс (строгого режима) включает территорию расположения площадку </w:t>
      </w:r>
      <w:r>
        <w:rPr>
          <w:rFonts w:ascii="Arial" w:hAnsi="Arial" w:cs="Arial"/>
          <w:sz w:val="24"/>
          <w:szCs w:val="24"/>
        </w:rPr>
        <w:t>водопроводных очистных сооружений</w:t>
      </w:r>
      <w:r w:rsidR="00151588">
        <w:rPr>
          <w:rFonts w:ascii="Arial" w:hAnsi="Arial" w:cs="Arial"/>
          <w:sz w:val="24"/>
          <w:szCs w:val="24"/>
        </w:rPr>
        <w:t xml:space="preserve"> с необходимым набором сооружений</w:t>
      </w:r>
      <w:r w:rsidRPr="00926A0C">
        <w:rPr>
          <w:rFonts w:ascii="Arial" w:hAnsi="Arial" w:cs="Arial"/>
          <w:sz w:val="24"/>
          <w:szCs w:val="24"/>
        </w:rPr>
        <w:t>.</w:t>
      </w:r>
      <w:r w:rsidR="00151588">
        <w:rPr>
          <w:rFonts w:ascii="Arial" w:hAnsi="Arial" w:cs="Arial"/>
          <w:sz w:val="24"/>
          <w:szCs w:val="24"/>
        </w:rPr>
        <w:t xml:space="preserve"> </w:t>
      </w:r>
      <w:r w:rsidRPr="00926A0C">
        <w:rPr>
          <w:rFonts w:ascii="Arial" w:hAnsi="Arial" w:cs="Arial"/>
          <w:sz w:val="24"/>
          <w:szCs w:val="24"/>
        </w:rPr>
        <w:t xml:space="preserve">Его </w:t>
      </w:r>
      <w:r w:rsidRPr="00926A0C">
        <w:rPr>
          <w:rFonts w:ascii="Arial" w:hAnsi="Arial" w:cs="Arial"/>
          <w:sz w:val="24"/>
          <w:szCs w:val="24"/>
        </w:rPr>
        <w:lastRenderedPageBreak/>
        <w:t>назначение –</w:t>
      </w:r>
      <w:r w:rsidR="00151588">
        <w:rPr>
          <w:rFonts w:ascii="Arial" w:hAnsi="Arial" w:cs="Arial"/>
          <w:sz w:val="24"/>
          <w:szCs w:val="24"/>
        </w:rPr>
        <w:t xml:space="preserve"> </w:t>
      </w:r>
      <w:r w:rsidRPr="00926A0C">
        <w:rPr>
          <w:rFonts w:ascii="Arial" w:hAnsi="Arial" w:cs="Arial"/>
          <w:sz w:val="24"/>
          <w:szCs w:val="24"/>
        </w:rPr>
        <w:t>защита водозаборных сооружений от случайного или умышленного загрязнения и повреждения.</w:t>
      </w:r>
    </w:p>
    <w:p w:rsidR="0055531C" w:rsidRDefault="007C3DE8" w:rsidP="00F45DB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  <w:r w:rsidRPr="007C3DE8">
        <w:rPr>
          <w:rFonts w:ascii="Arial" w:hAnsi="Arial" w:cs="Arial"/>
          <w:sz w:val="24"/>
          <w:szCs w:val="24"/>
        </w:rPr>
        <w:t xml:space="preserve">Граница первого пояса охранной зоны (зона строгого режима) совпадает с ограждением площадки </w:t>
      </w:r>
      <w:r w:rsidR="0055531C">
        <w:rPr>
          <w:rFonts w:ascii="Arial" w:hAnsi="Arial" w:cs="Arial"/>
          <w:sz w:val="24"/>
          <w:szCs w:val="24"/>
        </w:rPr>
        <w:t>размер</w:t>
      </w:r>
      <w:r w:rsidR="00151588">
        <w:rPr>
          <w:rFonts w:ascii="Arial" w:hAnsi="Arial" w:cs="Arial"/>
          <w:sz w:val="24"/>
          <w:szCs w:val="24"/>
        </w:rPr>
        <w:t>а</w:t>
      </w:r>
      <w:r w:rsidR="0055531C">
        <w:rPr>
          <w:rFonts w:ascii="Arial" w:hAnsi="Arial" w:cs="Arial"/>
          <w:sz w:val="24"/>
          <w:szCs w:val="24"/>
        </w:rPr>
        <w:t>м</w:t>
      </w:r>
      <w:r w:rsidR="00151588">
        <w:rPr>
          <w:rFonts w:ascii="Arial" w:hAnsi="Arial" w:cs="Arial"/>
          <w:sz w:val="24"/>
          <w:szCs w:val="24"/>
        </w:rPr>
        <w:t>и</w:t>
      </w:r>
      <w:r w:rsidR="0055531C">
        <w:rPr>
          <w:rFonts w:ascii="Arial" w:hAnsi="Arial" w:cs="Arial"/>
          <w:sz w:val="24"/>
          <w:szCs w:val="24"/>
        </w:rPr>
        <w:t xml:space="preserve"> 70 </w:t>
      </w:r>
      <w:proofErr w:type="spellStart"/>
      <w:r w:rsidR="0055531C">
        <w:rPr>
          <w:rFonts w:ascii="Arial" w:hAnsi="Arial" w:cs="Arial"/>
          <w:sz w:val="24"/>
          <w:szCs w:val="24"/>
        </w:rPr>
        <w:t>х</w:t>
      </w:r>
      <w:proofErr w:type="spellEnd"/>
      <w:r w:rsidR="0055531C">
        <w:rPr>
          <w:rFonts w:ascii="Arial" w:hAnsi="Arial" w:cs="Arial"/>
          <w:sz w:val="24"/>
          <w:szCs w:val="24"/>
        </w:rPr>
        <w:t xml:space="preserve"> 66 м. </w:t>
      </w:r>
      <w:r w:rsidR="0055531C" w:rsidRPr="007C3DE8">
        <w:rPr>
          <w:rFonts w:ascii="Arial" w:eastAsia="Times New Roman" w:hAnsi="Arial" w:cs="Arial"/>
          <w:sz w:val="24"/>
          <w:szCs w:val="24"/>
        </w:rPr>
        <w:t xml:space="preserve">Территория </w:t>
      </w:r>
      <w:r w:rsidR="0055531C">
        <w:rPr>
          <w:rFonts w:ascii="Arial" w:eastAsia="Times New Roman" w:hAnsi="Arial" w:cs="Arial"/>
          <w:sz w:val="24"/>
          <w:szCs w:val="24"/>
        </w:rPr>
        <w:t>первого</w:t>
      </w:r>
      <w:r w:rsidR="0055531C" w:rsidRPr="007C3DE8">
        <w:rPr>
          <w:rFonts w:ascii="Arial" w:eastAsia="Times New Roman" w:hAnsi="Arial" w:cs="Arial"/>
          <w:sz w:val="24"/>
          <w:szCs w:val="24"/>
        </w:rPr>
        <w:t xml:space="preserve"> пояса ЗСО водопроводных сооружений огорожена </w:t>
      </w:r>
      <w:r w:rsidR="00151588">
        <w:rPr>
          <w:rFonts w:ascii="Arial" w:eastAsia="Times New Roman" w:hAnsi="Arial" w:cs="Arial"/>
          <w:sz w:val="24"/>
          <w:szCs w:val="24"/>
        </w:rPr>
        <w:t xml:space="preserve">2-х метровой </w:t>
      </w:r>
      <w:r w:rsidR="0055531C" w:rsidRPr="007C3DE8">
        <w:rPr>
          <w:rFonts w:ascii="Arial" w:eastAsia="Times New Roman" w:hAnsi="Arial" w:cs="Arial"/>
          <w:sz w:val="24"/>
          <w:szCs w:val="24"/>
        </w:rPr>
        <w:t>железобетонной оградой</w:t>
      </w:r>
      <w:r w:rsidR="00151588">
        <w:rPr>
          <w:rFonts w:ascii="Arial" w:eastAsia="Times New Roman" w:hAnsi="Arial" w:cs="Arial"/>
          <w:sz w:val="24"/>
          <w:szCs w:val="24"/>
        </w:rPr>
        <w:t xml:space="preserve"> с насадкой из колючей проволоки</w:t>
      </w:r>
      <w:r w:rsidR="0055531C" w:rsidRPr="007C3DE8">
        <w:rPr>
          <w:rFonts w:ascii="Arial" w:eastAsia="Times New Roman" w:hAnsi="Arial" w:cs="Arial"/>
          <w:sz w:val="24"/>
          <w:szCs w:val="24"/>
        </w:rPr>
        <w:t>, озеленена, благоустроена</w:t>
      </w:r>
      <w:r w:rsidR="00151588">
        <w:rPr>
          <w:rFonts w:ascii="Arial" w:eastAsia="Times New Roman" w:hAnsi="Arial" w:cs="Arial"/>
          <w:sz w:val="24"/>
          <w:szCs w:val="24"/>
        </w:rPr>
        <w:t xml:space="preserve"> и</w:t>
      </w:r>
      <w:r w:rsidR="0055531C" w:rsidRPr="007C3DE8">
        <w:rPr>
          <w:rFonts w:ascii="Arial" w:eastAsia="Times New Roman" w:hAnsi="Arial" w:cs="Arial"/>
          <w:sz w:val="24"/>
          <w:szCs w:val="24"/>
        </w:rPr>
        <w:t xml:space="preserve"> обеспеч</w:t>
      </w:r>
      <w:r w:rsidR="0055531C">
        <w:rPr>
          <w:rFonts w:ascii="Arial" w:eastAsia="Times New Roman" w:hAnsi="Arial" w:cs="Arial"/>
          <w:sz w:val="24"/>
          <w:szCs w:val="24"/>
        </w:rPr>
        <w:t xml:space="preserve">ена </w:t>
      </w:r>
      <w:r w:rsidR="0055531C" w:rsidRPr="007C3DE8">
        <w:rPr>
          <w:rFonts w:ascii="Arial" w:eastAsia="Times New Roman" w:hAnsi="Arial" w:cs="Arial"/>
          <w:sz w:val="24"/>
          <w:szCs w:val="24"/>
        </w:rPr>
        <w:t>круглосуточн</w:t>
      </w:r>
      <w:r w:rsidR="0055531C">
        <w:rPr>
          <w:rFonts w:ascii="Arial" w:eastAsia="Times New Roman" w:hAnsi="Arial" w:cs="Arial"/>
          <w:sz w:val="24"/>
          <w:szCs w:val="24"/>
        </w:rPr>
        <w:t>ой</w:t>
      </w:r>
      <w:r w:rsidR="0055531C" w:rsidRPr="007C3DE8">
        <w:rPr>
          <w:rFonts w:ascii="Arial" w:eastAsia="Times New Roman" w:hAnsi="Arial" w:cs="Arial"/>
          <w:sz w:val="24"/>
          <w:szCs w:val="24"/>
        </w:rPr>
        <w:t xml:space="preserve"> охран</w:t>
      </w:r>
      <w:r w:rsidR="0055531C">
        <w:rPr>
          <w:rFonts w:ascii="Arial" w:eastAsia="Times New Roman" w:hAnsi="Arial" w:cs="Arial"/>
          <w:sz w:val="24"/>
          <w:szCs w:val="24"/>
        </w:rPr>
        <w:t>ой.</w:t>
      </w:r>
    </w:p>
    <w:p w:rsidR="00645B91" w:rsidRDefault="00645B91" w:rsidP="00F45DB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hAnsi="Arial" w:cs="Arial"/>
          <w:sz w:val="24"/>
          <w:szCs w:val="24"/>
        </w:rPr>
      </w:pPr>
      <w:r w:rsidRPr="00AB6C8A">
        <w:rPr>
          <w:rFonts w:ascii="Arial" w:hAnsi="Arial" w:cs="Arial"/>
          <w:sz w:val="24"/>
          <w:szCs w:val="24"/>
        </w:rPr>
        <w:t>На ограждении перед въездом в зону санитарно-защитную зону установить предупреждающий знак, изготовленный по приведенному ниже изображению</w:t>
      </w:r>
      <w:r>
        <w:rPr>
          <w:rFonts w:ascii="Arial" w:hAnsi="Arial" w:cs="Arial"/>
          <w:sz w:val="24"/>
          <w:szCs w:val="24"/>
        </w:rPr>
        <w:t>.</w:t>
      </w:r>
    </w:p>
    <w:p w:rsidR="00645B91" w:rsidRDefault="00B94CAD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1107440</wp:posOffset>
            </wp:positionH>
            <wp:positionV relativeFrom="paragraph">
              <wp:posOffset>247015</wp:posOffset>
            </wp:positionV>
            <wp:extent cx="4542790" cy="3355975"/>
            <wp:effectExtent l="19050" t="0" r="0" b="0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790" cy="335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645B91" w:rsidRDefault="00645B91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F45DBC" w:rsidRDefault="00F45DBC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F45DBC" w:rsidRDefault="00F45DBC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7C3DE8" w:rsidRDefault="007C3DE8" w:rsidP="00F45DB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  <w:r w:rsidRPr="007C3DE8">
        <w:rPr>
          <w:rFonts w:ascii="Arial" w:eastAsia="Times New Roman" w:hAnsi="Arial" w:cs="Arial"/>
          <w:sz w:val="24"/>
          <w:szCs w:val="24"/>
        </w:rPr>
        <w:t>По трассе водовода выделяется не распахиваемая полоса шириной 10м в обе стороны от водовода, для ежегодного профилактического осмотра.</w:t>
      </w:r>
    </w:p>
    <w:p w:rsidR="00151588" w:rsidRPr="00151588" w:rsidRDefault="00151588" w:rsidP="00F45DBC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151588">
        <w:rPr>
          <w:rFonts w:ascii="Arial" w:hAnsi="Arial" w:cs="Arial"/>
          <w:b/>
          <w:sz w:val="24"/>
          <w:szCs w:val="24"/>
        </w:rPr>
        <w:t>Мероприятия по первому поясу:</w:t>
      </w:r>
    </w:p>
    <w:p w:rsidR="00151588" w:rsidRPr="00151588" w:rsidRDefault="00151588" w:rsidP="00F45DBC">
      <w:pPr>
        <w:spacing w:after="0" w:line="360" w:lineRule="auto"/>
        <w:ind w:left="142" w:right="142" w:firstLine="425"/>
        <w:jc w:val="both"/>
        <w:rPr>
          <w:rFonts w:ascii="Arial" w:eastAsia="Times New Roman" w:hAnsi="Arial" w:cs="Arial"/>
          <w:sz w:val="24"/>
          <w:szCs w:val="24"/>
        </w:rPr>
      </w:pPr>
      <w:r w:rsidRPr="00151588">
        <w:rPr>
          <w:rFonts w:ascii="Arial" w:eastAsia="Times New Roman" w:hAnsi="Arial" w:cs="Arial"/>
          <w:sz w:val="24"/>
          <w:szCs w:val="24"/>
        </w:rPr>
        <w:t>1.Не допускается: посадка высокоствольных деревьев, все виды строительства, не имеющие непосредственного отношения к эксплуатации, реконструкции и расширению водопроводных сооружений, в т.ч. прокладка трубопроводов различного назначения,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Pr="00151588">
        <w:rPr>
          <w:rFonts w:ascii="Arial" w:eastAsia="Times New Roman" w:hAnsi="Arial" w:cs="Arial"/>
          <w:sz w:val="24"/>
          <w:szCs w:val="24"/>
        </w:rPr>
        <w:t xml:space="preserve">размещение жилых и хозяйственно-бытовых зданий, </w:t>
      </w:r>
      <w:r>
        <w:rPr>
          <w:rFonts w:ascii="Arial" w:eastAsia="Times New Roman" w:hAnsi="Arial" w:cs="Arial"/>
          <w:sz w:val="24"/>
          <w:szCs w:val="24"/>
        </w:rPr>
        <w:t xml:space="preserve">постоянное </w:t>
      </w:r>
      <w:r w:rsidRPr="00151588">
        <w:rPr>
          <w:rFonts w:ascii="Arial" w:eastAsia="Times New Roman" w:hAnsi="Arial" w:cs="Arial"/>
          <w:sz w:val="24"/>
          <w:szCs w:val="24"/>
        </w:rPr>
        <w:t>проживание людей, применение ядохимикатов и удобрений.</w:t>
      </w:r>
    </w:p>
    <w:p w:rsidR="00151588" w:rsidRPr="00151588" w:rsidRDefault="00151588" w:rsidP="00F45DBC">
      <w:pPr>
        <w:spacing w:after="0" w:line="360" w:lineRule="auto"/>
        <w:ind w:left="142" w:right="142" w:firstLine="425"/>
        <w:jc w:val="both"/>
        <w:rPr>
          <w:rFonts w:ascii="Arial" w:eastAsia="Times New Roman" w:hAnsi="Arial" w:cs="Arial"/>
          <w:sz w:val="24"/>
          <w:szCs w:val="24"/>
        </w:rPr>
      </w:pPr>
      <w:r w:rsidRPr="00151588">
        <w:rPr>
          <w:rFonts w:ascii="Arial" w:eastAsia="Times New Roman" w:hAnsi="Arial" w:cs="Arial"/>
          <w:sz w:val="24"/>
          <w:szCs w:val="24"/>
        </w:rPr>
        <w:t>2.Выполнение мероприятий по контр</w:t>
      </w:r>
      <w:r>
        <w:rPr>
          <w:rFonts w:ascii="Arial" w:eastAsia="Times New Roman" w:hAnsi="Arial" w:cs="Arial"/>
          <w:sz w:val="24"/>
          <w:szCs w:val="24"/>
        </w:rPr>
        <w:t>олю за сохранностью ограждения первого</w:t>
      </w:r>
      <w:r w:rsidRPr="00151588">
        <w:rPr>
          <w:rFonts w:ascii="Arial" w:eastAsia="Times New Roman" w:hAnsi="Arial" w:cs="Arial"/>
          <w:sz w:val="24"/>
          <w:szCs w:val="24"/>
        </w:rPr>
        <w:t xml:space="preserve"> пояса ЗСО.</w:t>
      </w:r>
    </w:p>
    <w:p w:rsidR="00151588" w:rsidRDefault="00BB6515" w:rsidP="00F45DBC">
      <w:pPr>
        <w:spacing w:after="0" w:line="360" w:lineRule="auto"/>
        <w:ind w:left="142" w:right="142" w:firstLine="425"/>
        <w:jc w:val="both"/>
      </w:pPr>
      <w:r>
        <w:rPr>
          <w:rFonts w:ascii="Arial" w:eastAsia="Times New Roman" w:hAnsi="Arial" w:cs="Arial"/>
          <w:sz w:val="24"/>
          <w:szCs w:val="24"/>
        </w:rPr>
        <w:lastRenderedPageBreak/>
        <w:t>3</w:t>
      </w:r>
      <w:r w:rsidR="00151588" w:rsidRPr="00151588">
        <w:rPr>
          <w:rFonts w:ascii="Arial" w:eastAsia="Times New Roman" w:hAnsi="Arial" w:cs="Arial"/>
          <w:sz w:val="24"/>
          <w:szCs w:val="24"/>
        </w:rPr>
        <w:t>.Исключение возможности загрязнения территории первого пояса ЗСО при откачке и вывозе нечистот, расположенных в водонепроницаемых выгребах (откачку производить без заезда на территорию 1-го пояса)</w:t>
      </w:r>
      <w:r w:rsidR="00151588">
        <w:rPr>
          <w:rFonts w:ascii="Arial" w:eastAsia="Times New Roman" w:hAnsi="Arial" w:cs="Arial"/>
          <w:sz w:val="24"/>
          <w:szCs w:val="24"/>
        </w:rPr>
        <w:t>.</w:t>
      </w:r>
      <w:r w:rsidR="00151588">
        <w:t xml:space="preserve"> </w:t>
      </w:r>
    </w:p>
    <w:p w:rsidR="00BB6515" w:rsidRPr="00BB6515" w:rsidRDefault="00BB6515" w:rsidP="00F45DBC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BB6515">
        <w:rPr>
          <w:rFonts w:ascii="Arial" w:hAnsi="Arial" w:cs="Arial"/>
          <w:b/>
          <w:sz w:val="24"/>
          <w:szCs w:val="24"/>
        </w:rPr>
        <w:t xml:space="preserve">Выполнение мероприятий по первому поясу согласно </w:t>
      </w:r>
      <w:proofErr w:type="spellStart"/>
      <w:r w:rsidRPr="00BB6515">
        <w:rPr>
          <w:rFonts w:ascii="Arial" w:hAnsi="Arial" w:cs="Arial"/>
          <w:b/>
          <w:sz w:val="24"/>
          <w:szCs w:val="24"/>
        </w:rPr>
        <w:t>СанПин</w:t>
      </w:r>
      <w:proofErr w:type="spellEnd"/>
      <w:r w:rsidRPr="00BB6515">
        <w:rPr>
          <w:rFonts w:ascii="Arial" w:hAnsi="Arial" w:cs="Arial"/>
          <w:b/>
          <w:sz w:val="24"/>
          <w:szCs w:val="24"/>
        </w:rPr>
        <w:t xml:space="preserve"> 2.1.4.1110-02:</w:t>
      </w:r>
    </w:p>
    <w:p w:rsidR="00BB6515" w:rsidRPr="00BB6515" w:rsidRDefault="00BB6515" w:rsidP="00F45DBC">
      <w:pPr>
        <w:spacing w:after="0" w:line="360" w:lineRule="auto"/>
        <w:ind w:left="142" w:right="142" w:firstLine="425"/>
        <w:jc w:val="both"/>
        <w:rPr>
          <w:rFonts w:ascii="Arial" w:eastAsia="Times New Roman" w:hAnsi="Arial" w:cs="Arial"/>
          <w:sz w:val="24"/>
          <w:szCs w:val="24"/>
        </w:rPr>
      </w:pPr>
      <w:r w:rsidRPr="00BB6515">
        <w:rPr>
          <w:rFonts w:ascii="Arial" w:eastAsia="Times New Roman" w:hAnsi="Arial" w:cs="Arial"/>
          <w:sz w:val="24"/>
          <w:szCs w:val="24"/>
        </w:rPr>
        <w:t>-по п.1 на территории первого пояса отсутствуют какие-либо объекты,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Pr="00BB6515">
        <w:rPr>
          <w:rFonts w:ascii="Arial" w:eastAsia="Times New Roman" w:hAnsi="Arial" w:cs="Arial"/>
          <w:sz w:val="24"/>
          <w:szCs w:val="24"/>
        </w:rPr>
        <w:t>указанные выше в п.1</w:t>
      </w:r>
    </w:p>
    <w:p w:rsidR="00BB6515" w:rsidRPr="00BB6515" w:rsidRDefault="00BB6515" w:rsidP="00F45DBC">
      <w:pPr>
        <w:spacing w:after="0" w:line="360" w:lineRule="auto"/>
        <w:ind w:left="142" w:right="142" w:firstLine="425"/>
        <w:jc w:val="both"/>
        <w:rPr>
          <w:rFonts w:ascii="Arial" w:eastAsia="Times New Roman" w:hAnsi="Arial" w:cs="Arial"/>
          <w:sz w:val="24"/>
          <w:szCs w:val="24"/>
        </w:rPr>
      </w:pPr>
      <w:r w:rsidRPr="00BB6515">
        <w:rPr>
          <w:rFonts w:ascii="Arial" w:eastAsia="Times New Roman" w:hAnsi="Arial" w:cs="Arial"/>
          <w:sz w:val="24"/>
          <w:szCs w:val="24"/>
        </w:rPr>
        <w:t>-по п.2 выполнять мероприятия по контролю за сохранностью ограждения первого пояса.</w:t>
      </w:r>
    </w:p>
    <w:p w:rsidR="00BB6515" w:rsidRPr="00BB6515" w:rsidRDefault="00BB6515" w:rsidP="00F45DBC">
      <w:pPr>
        <w:spacing w:after="0" w:line="360" w:lineRule="auto"/>
        <w:ind w:left="142" w:right="142" w:firstLine="425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-по п.3</w:t>
      </w:r>
      <w:r w:rsidRPr="00BB6515">
        <w:rPr>
          <w:rFonts w:ascii="Arial" w:eastAsia="Times New Roman" w:hAnsi="Arial" w:cs="Arial"/>
          <w:sz w:val="24"/>
          <w:szCs w:val="24"/>
        </w:rPr>
        <w:t xml:space="preserve"> сточные воды от надворных туалетов с водонепроницаемыми выгребами, расположенных в первом поясе ЗСО,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Pr="00BB6515">
        <w:rPr>
          <w:rFonts w:ascii="Arial" w:eastAsia="Times New Roman" w:hAnsi="Arial" w:cs="Arial"/>
          <w:sz w:val="24"/>
          <w:szCs w:val="24"/>
        </w:rPr>
        <w:t xml:space="preserve">вывозятся за пределы </w:t>
      </w:r>
      <w:r>
        <w:rPr>
          <w:rFonts w:ascii="Arial" w:eastAsia="Times New Roman" w:hAnsi="Arial" w:cs="Arial"/>
          <w:sz w:val="24"/>
          <w:szCs w:val="24"/>
        </w:rPr>
        <w:t>2</w:t>
      </w:r>
      <w:r w:rsidRPr="00BB6515">
        <w:rPr>
          <w:rFonts w:ascii="Arial" w:eastAsia="Times New Roman" w:hAnsi="Arial" w:cs="Arial"/>
          <w:sz w:val="24"/>
          <w:szCs w:val="24"/>
        </w:rPr>
        <w:t>-го пояса ЗСО.</w:t>
      </w:r>
    </w:p>
    <w:p w:rsidR="00151588" w:rsidRDefault="00151588" w:rsidP="00F45DB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BB6515" w:rsidRDefault="00BB6515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B94CAD" w:rsidRDefault="00B94CAD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B94CAD" w:rsidRPr="007C3DE8" w:rsidRDefault="00B94CAD" w:rsidP="0055531C">
      <w:pPr>
        <w:tabs>
          <w:tab w:val="left" w:pos="4000"/>
        </w:tabs>
        <w:spacing w:after="0" w:line="360" w:lineRule="auto"/>
        <w:ind w:left="142" w:right="142"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09539C" w:rsidRDefault="0009539C" w:rsidP="0009539C">
      <w:pPr>
        <w:shd w:val="clear" w:color="auto" w:fill="FFFFFF"/>
        <w:tabs>
          <w:tab w:val="left" w:pos="730"/>
        </w:tabs>
        <w:spacing w:after="0" w:line="360" w:lineRule="auto"/>
        <w:ind w:left="142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5735903" cy="4301927"/>
            <wp:effectExtent l="19050" t="0" r="0" b="0"/>
            <wp:docPr id="8" name="Рисунок 4" descr="IMG_7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72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089" cy="429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39C" w:rsidRDefault="00645B91" w:rsidP="0009539C">
      <w:pPr>
        <w:shd w:val="clear" w:color="auto" w:fill="FFFFFF"/>
        <w:tabs>
          <w:tab w:val="left" w:pos="730"/>
        </w:tabs>
        <w:spacing w:after="0" w:line="360" w:lineRule="auto"/>
        <w:ind w:left="142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Рис. 1    </w:t>
      </w:r>
      <w:proofErr w:type="spellStart"/>
      <w:r>
        <w:rPr>
          <w:rFonts w:ascii="Arial" w:hAnsi="Arial" w:cs="Arial"/>
          <w:b/>
          <w:sz w:val="24"/>
          <w:szCs w:val="24"/>
        </w:rPr>
        <w:t>Водораздаточный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пункт</w:t>
      </w:r>
    </w:p>
    <w:p w:rsidR="00645B91" w:rsidRDefault="00645B91" w:rsidP="0009539C">
      <w:pPr>
        <w:shd w:val="clear" w:color="auto" w:fill="FFFFFF"/>
        <w:tabs>
          <w:tab w:val="left" w:pos="730"/>
        </w:tabs>
        <w:spacing w:after="0" w:line="360" w:lineRule="auto"/>
        <w:ind w:left="142"/>
        <w:rPr>
          <w:rFonts w:ascii="Arial" w:hAnsi="Arial" w:cs="Arial"/>
          <w:b/>
          <w:sz w:val="24"/>
          <w:szCs w:val="24"/>
        </w:rPr>
      </w:pPr>
    </w:p>
    <w:p w:rsidR="00645B91" w:rsidRDefault="00645B91" w:rsidP="0009539C">
      <w:pPr>
        <w:shd w:val="clear" w:color="auto" w:fill="FFFFFF"/>
        <w:tabs>
          <w:tab w:val="left" w:pos="730"/>
        </w:tabs>
        <w:spacing w:after="0" w:line="360" w:lineRule="auto"/>
        <w:ind w:left="142"/>
        <w:rPr>
          <w:rFonts w:ascii="Arial" w:hAnsi="Arial" w:cs="Arial"/>
          <w:b/>
          <w:sz w:val="24"/>
          <w:szCs w:val="24"/>
        </w:rPr>
      </w:pPr>
    </w:p>
    <w:p w:rsidR="00B94CAD" w:rsidRDefault="00B94CAD" w:rsidP="0009539C">
      <w:pPr>
        <w:shd w:val="clear" w:color="auto" w:fill="FFFFFF"/>
        <w:tabs>
          <w:tab w:val="left" w:pos="730"/>
        </w:tabs>
        <w:spacing w:after="0" w:line="360" w:lineRule="auto"/>
        <w:ind w:left="142"/>
        <w:rPr>
          <w:rFonts w:ascii="Arial" w:hAnsi="Arial" w:cs="Arial"/>
          <w:b/>
          <w:sz w:val="24"/>
          <w:szCs w:val="24"/>
        </w:rPr>
      </w:pPr>
    </w:p>
    <w:p w:rsidR="00B94CAD" w:rsidRDefault="00B94CAD" w:rsidP="0009539C">
      <w:pPr>
        <w:shd w:val="clear" w:color="auto" w:fill="FFFFFF"/>
        <w:tabs>
          <w:tab w:val="left" w:pos="730"/>
        </w:tabs>
        <w:spacing w:after="0" w:line="360" w:lineRule="auto"/>
        <w:ind w:left="142"/>
        <w:rPr>
          <w:rFonts w:ascii="Arial" w:hAnsi="Arial" w:cs="Arial"/>
          <w:b/>
          <w:sz w:val="24"/>
          <w:szCs w:val="24"/>
        </w:rPr>
      </w:pPr>
    </w:p>
    <w:p w:rsidR="007C3DE8" w:rsidRDefault="007C3DE8" w:rsidP="0009539C">
      <w:pPr>
        <w:shd w:val="clear" w:color="auto" w:fill="FFFFFF"/>
        <w:tabs>
          <w:tab w:val="left" w:pos="730"/>
        </w:tabs>
        <w:spacing w:after="0" w:line="360" w:lineRule="auto"/>
        <w:ind w:left="142"/>
        <w:rPr>
          <w:rFonts w:ascii="Arial" w:hAnsi="Arial" w:cs="Arial"/>
          <w:b/>
          <w:sz w:val="24"/>
          <w:szCs w:val="24"/>
        </w:rPr>
      </w:pPr>
      <w:r w:rsidRPr="0068735A">
        <w:rPr>
          <w:rFonts w:ascii="Arial" w:hAnsi="Arial" w:cs="Arial"/>
          <w:b/>
          <w:sz w:val="24"/>
          <w:szCs w:val="24"/>
        </w:rPr>
        <w:lastRenderedPageBreak/>
        <w:t xml:space="preserve">Граница </w:t>
      </w:r>
      <w:r>
        <w:rPr>
          <w:rFonts w:ascii="Arial" w:hAnsi="Arial" w:cs="Arial"/>
          <w:b/>
          <w:sz w:val="24"/>
          <w:szCs w:val="24"/>
        </w:rPr>
        <w:t>второго</w:t>
      </w:r>
      <w:r w:rsidRPr="0068735A">
        <w:rPr>
          <w:rFonts w:ascii="Arial" w:hAnsi="Arial" w:cs="Arial"/>
          <w:b/>
          <w:sz w:val="24"/>
          <w:szCs w:val="24"/>
        </w:rPr>
        <w:t xml:space="preserve"> пояса ЗСО</w:t>
      </w:r>
    </w:p>
    <w:p w:rsidR="00DF634C" w:rsidRDefault="00BB6515" w:rsidP="00BB6515">
      <w:pPr>
        <w:pStyle w:val="24"/>
        <w:shd w:val="clear" w:color="auto" w:fill="auto"/>
        <w:spacing w:after="202" w:line="418" w:lineRule="exact"/>
        <w:ind w:right="142" w:firstLine="740"/>
        <w:jc w:val="both"/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t xml:space="preserve">Второй пояс зоны санитарной охраны относится к зоне ограничительных мероприятий и </w:t>
      </w:r>
      <w:r w:rsidR="0025680F">
        <w:rPr>
          <w:rFonts w:ascii="Arial" w:hAnsi="Arial" w:cs="Arial"/>
          <w:sz w:val="24"/>
          <w:szCs w:val="24"/>
          <w:lang w:eastAsia="en-US"/>
        </w:rPr>
        <w:t xml:space="preserve"> располагается во все стороны от границы ограждения</w:t>
      </w:r>
      <w:r w:rsidR="00DF634C" w:rsidRPr="00DF634C">
        <w:rPr>
          <w:rFonts w:ascii="Arial" w:hAnsi="Arial" w:cs="Arial"/>
          <w:sz w:val="24"/>
          <w:szCs w:val="24"/>
          <w:lang w:eastAsia="en-US"/>
        </w:rPr>
        <w:t xml:space="preserve"> на 3 км</w:t>
      </w:r>
      <w:r w:rsidR="0025680F">
        <w:rPr>
          <w:rFonts w:ascii="Arial" w:hAnsi="Arial" w:cs="Arial"/>
          <w:sz w:val="24"/>
          <w:szCs w:val="24"/>
          <w:lang w:eastAsia="en-US"/>
        </w:rPr>
        <w:t>.</w:t>
      </w:r>
    </w:p>
    <w:p w:rsidR="009A3D51" w:rsidRPr="00151588" w:rsidRDefault="009A3D51" w:rsidP="009A3D51">
      <w:pPr>
        <w:rPr>
          <w:rFonts w:ascii="Arial" w:hAnsi="Arial" w:cs="Arial"/>
          <w:b/>
          <w:sz w:val="24"/>
          <w:szCs w:val="24"/>
        </w:rPr>
      </w:pPr>
      <w:r w:rsidRPr="00151588">
        <w:rPr>
          <w:rFonts w:ascii="Arial" w:hAnsi="Arial" w:cs="Arial"/>
          <w:b/>
          <w:sz w:val="24"/>
          <w:szCs w:val="24"/>
        </w:rPr>
        <w:t xml:space="preserve">Мероприятия по </w:t>
      </w:r>
      <w:r w:rsidR="005171FA">
        <w:rPr>
          <w:rFonts w:ascii="Arial" w:hAnsi="Arial" w:cs="Arial"/>
          <w:b/>
          <w:sz w:val="24"/>
          <w:szCs w:val="24"/>
        </w:rPr>
        <w:t>второму</w:t>
      </w:r>
      <w:r w:rsidRPr="00151588">
        <w:rPr>
          <w:rFonts w:ascii="Arial" w:hAnsi="Arial" w:cs="Arial"/>
          <w:b/>
          <w:sz w:val="24"/>
          <w:szCs w:val="24"/>
        </w:rPr>
        <w:t xml:space="preserve"> поясу:</w:t>
      </w:r>
    </w:p>
    <w:p w:rsidR="009A3D51" w:rsidRPr="009A3D51" w:rsidRDefault="009A3D51" w:rsidP="009A3D51">
      <w:pPr>
        <w:spacing w:after="0" w:line="360" w:lineRule="auto"/>
        <w:ind w:left="142" w:right="142" w:firstLine="708"/>
        <w:jc w:val="left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1</w:t>
      </w:r>
      <w:r w:rsidRPr="009A3D51">
        <w:rPr>
          <w:rFonts w:ascii="Arial" w:eastAsia="Times New Roman" w:hAnsi="Arial" w:cs="Arial"/>
          <w:sz w:val="24"/>
          <w:szCs w:val="24"/>
        </w:rPr>
        <w:t xml:space="preserve">. Не допускается: размещение кладбищ, скотомогильников, полей ассенизации, полей фильтрации, навозохранилищ, силосных траншей, животноводческих и </w:t>
      </w:r>
      <w:proofErr w:type="spellStart"/>
      <w:r w:rsidRPr="009A3D51">
        <w:rPr>
          <w:rFonts w:ascii="Arial" w:eastAsia="Times New Roman" w:hAnsi="Arial" w:cs="Arial"/>
          <w:sz w:val="24"/>
          <w:szCs w:val="24"/>
        </w:rPr>
        <w:t>птицевод</w:t>
      </w:r>
      <w:r>
        <w:rPr>
          <w:rFonts w:ascii="Arial" w:eastAsia="Times New Roman" w:hAnsi="Arial" w:cs="Arial"/>
          <w:sz w:val="24"/>
          <w:szCs w:val="24"/>
        </w:rPr>
        <w:t>-</w:t>
      </w:r>
      <w:r w:rsidRPr="009A3D51">
        <w:rPr>
          <w:rFonts w:ascii="Arial" w:eastAsia="Times New Roman" w:hAnsi="Arial" w:cs="Arial"/>
          <w:sz w:val="24"/>
          <w:szCs w:val="24"/>
        </w:rPr>
        <w:t>ческих</w:t>
      </w:r>
      <w:proofErr w:type="spellEnd"/>
      <w:r w:rsidRPr="009A3D51">
        <w:rPr>
          <w:rFonts w:ascii="Arial" w:eastAsia="Times New Roman" w:hAnsi="Arial" w:cs="Arial"/>
          <w:sz w:val="24"/>
          <w:szCs w:val="24"/>
        </w:rPr>
        <w:t xml:space="preserve"> предприятий и других объектов, обуславливающих опасность микробного </w:t>
      </w:r>
      <w:proofErr w:type="spellStart"/>
      <w:r w:rsidRPr="009A3D51">
        <w:rPr>
          <w:rFonts w:ascii="Arial" w:eastAsia="Times New Roman" w:hAnsi="Arial" w:cs="Arial"/>
          <w:sz w:val="24"/>
          <w:szCs w:val="24"/>
        </w:rPr>
        <w:t>загряз</w:t>
      </w:r>
      <w:r>
        <w:rPr>
          <w:rFonts w:ascii="Arial" w:eastAsia="Times New Roman" w:hAnsi="Arial" w:cs="Arial"/>
          <w:sz w:val="24"/>
          <w:szCs w:val="24"/>
        </w:rPr>
        <w:t>-</w:t>
      </w:r>
      <w:r w:rsidRPr="009A3D51">
        <w:rPr>
          <w:rFonts w:ascii="Arial" w:eastAsia="Times New Roman" w:hAnsi="Arial" w:cs="Arial"/>
          <w:sz w:val="24"/>
          <w:szCs w:val="24"/>
        </w:rPr>
        <w:t>нения</w:t>
      </w:r>
      <w:proofErr w:type="spellEnd"/>
      <w:r w:rsidRPr="009A3D51">
        <w:rPr>
          <w:rFonts w:ascii="Arial" w:eastAsia="Times New Roman" w:hAnsi="Arial" w:cs="Arial"/>
          <w:sz w:val="24"/>
          <w:szCs w:val="24"/>
        </w:rPr>
        <w:t xml:space="preserve"> подземных вод, применение удобрений и ядохимикатов.</w:t>
      </w:r>
    </w:p>
    <w:p w:rsidR="009A3D51" w:rsidRPr="009A3D51" w:rsidRDefault="009A3D51" w:rsidP="009A3D51">
      <w:pPr>
        <w:spacing w:after="0" w:line="360" w:lineRule="auto"/>
        <w:ind w:left="142" w:right="142" w:firstLine="708"/>
        <w:jc w:val="left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2</w:t>
      </w:r>
      <w:r w:rsidRPr="009A3D51">
        <w:rPr>
          <w:rFonts w:ascii="Arial" w:eastAsia="Times New Roman" w:hAnsi="Arial" w:cs="Arial"/>
          <w:sz w:val="24"/>
          <w:szCs w:val="24"/>
        </w:rPr>
        <w:t>.Не допускается организация сброса сточных вод,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Pr="009A3D51">
        <w:rPr>
          <w:rFonts w:ascii="Arial" w:eastAsia="Times New Roman" w:hAnsi="Arial" w:cs="Arial"/>
          <w:sz w:val="24"/>
          <w:szCs w:val="24"/>
        </w:rPr>
        <w:t>размещение захоронения</w:t>
      </w:r>
      <w:r>
        <w:rPr>
          <w:rFonts w:ascii="Arial" w:eastAsia="Times New Roman" w:hAnsi="Arial" w:cs="Arial"/>
          <w:sz w:val="24"/>
          <w:szCs w:val="24"/>
        </w:rPr>
        <w:t xml:space="preserve"> (</w:t>
      </w:r>
      <w:r w:rsidRPr="009A3D51">
        <w:rPr>
          <w:rFonts w:ascii="Arial" w:eastAsia="Times New Roman" w:hAnsi="Arial" w:cs="Arial"/>
          <w:sz w:val="24"/>
          <w:szCs w:val="24"/>
        </w:rPr>
        <w:t>временного размещения) твердых бытовых, промышленных, сельскохозяйственных и иных отходов.</w:t>
      </w:r>
    </w:p>
    <w:p w:rsidR="009A3D51" w:rsidRDefault="009A3D51" w:rsidP="009A3D51">
      <w:pPr>
        <w:pStyle w:val="24"/>
        <w:shd w:val="clear" w:color="auto" w:fill="auto"/>
        <w:spacing w:after="0" w:line="360" w:lineRule="auto"/>
        <w:ind w:left="142" w:right="142" w:firstLine="709"/>
        <w:jc w:val="left"/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t>3</w:t>
      </w:r>
      <w:r w:rsidRPr="009A3D51">
        <w:rPr>
          <w:rFonts w:ascii="Arial" w:hAnsi="Arial" w:cs="Arial"/>
          <w:sz w:val="24"/>
          <w:szCs w:val="24"/>
          <w:lang w:eastAsia="en-US"/>
        </w:rPr>
        <w:t>.</w:t>
      </w:r>
      <w:r>
        <w:rPr>
          <w:rFonts w:ascii="Arial" w:hAnsi="Arial" w:cs="Arial"/>
          <w:sz w:val="24"/>
          <w:szCs w:val="24"/>
          <w:lang w:eastAsia="en-US"/>
        </w:rPr>
        <w:t>В</w:t>
      </w:r>
      <w:r w:rsidRPr="009A3D51">
        <w:rPr>
          <w:rFonts w:ascii="Arial" w:hAnsi="Arial" w:cs="Arial"/>
          <w:sz w:val="24"/>
          <w:szCs w:val="24"/>
          <w:lang w:eastAsia="en-US"/>
        </w:rPr>
        <w:t>ыполнение мероприятий по санитарному благоустройств</w:t>
      </w:r>
      <w:r>
        <w:rPr>
          <w:rFonts w:ascii="Arial" w:hAnsi="Arial" w:cs="Arial"/>
          <w:sz w:val="24"/>
          <w:szCs w:val="24"/>
          <w:lang w:eastAsia="en-US"/>
        </w:rPr>
        <w:t xml:space="preserve">у территории населенных пунктов </w:t>
      </w:r>
      <w:r w:rsidRPr="009A3D51">
        <w:rPr>
          <w:rFonts w:ascii="Arial" w:hAnsi="Arial" w:cs="Arial"/>
          <w:sz w:val="24"/>
          <w:szCs w:val="24"/>
          <w:lang w:eastAsia="en-US"/>
        </w:rPr>
        <w:t>и других объектов (оборудование канализацией, устройство водонепроницаемых выгребов, организация отвода поверхностного стока и др</w:t>
      </w:r>
      <w:r>
        <w:rPr>
          <w:rFonts w:ascii="Arial" w:hAnsi="Arial" w:cs="Arial"/>
          <w:sz w:val="24"/>
          <w:szCs w:val="24"/>
          <w:lang w:eastAsia="en-US"/>
        </w:rPr>
        <w:t>.</w:t>
      </w:r>
    </w:p>
    <w:p w:rsidR="009A3D51" w:rsidRPr="009A3D51" w:rsidRDefault="009A3D51" w:rsidP="009A3D51">
      <w:pPr>
        <w:spacing w:after="0" w:line="360" w:lineRule="auto"/>
        <w:ind w:left="142" w:right="142" w:firstLine="708"/>
        <w:jc w:val="left"/>
        <w:rPr>
          <w:rFonts w:ascii="Arial" w:eastAsia="Times New Roman" w:hAnsi="Arial" w:cs="Arial"/>
          <w:sz w:val="24"/>
          <w:szCs w:val="24"/>
        </w:rPr>
      </w:pPr>
      <w:r w:rsidRPr="009A3D51">
        <w:rPr>
          <w:rFonts w:ascii="Arial" w:eastAsia="Times New Roman" w:hAnsi="Arial" w:cs="Arial"/>
          <w:sz w:val="24"/>
          <w:szCs w:val="24"/>
        </w:rPr>
        <w:t xml:space="preserve">4.Запрещение размещения складов горюче-смазочных материалов, ядохимикатов и минеральных удобрений, накопителей </w:t>
      </w:r>
      <w:proofErr w:type="spellStart"/>
      <w:r w:rsidRPr="009A3D51">
        <w:rPr>
          <w:rFonts w:ascii="Arial" w:eastAsia="Times New Roman" w:hAnsi="Arial" w:cs="Arial"/>
          <w:sz w:val="24"/>
          <w:szCs w:val="24"/>
        </w:rPr>
        <w:t>промстоков</w:t>
      </w:r>
      <w:proofErr w:type="spellEnd"/>
      <w:r w:rsidRPr="009A3D51"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 w:rsidRPr="009A3D51">
        <w:rPr>
          <w:rFonts w:ascii="Arial" w:eastAsia="Times New Roman" w:hAnsi="Arial" w:cs="Arial"/>
          <w:sz w:val="24"/>
          <w:szCs w:val="24"/>
        </w:rPr>
        <w:t>шламохранилищ</w:t>
      </w:r>
      <w:proofErr w:type="spellEnd"/>
      <w:r w:rsidRPr="009A3D51">
        <w:rPr>
          <w:rFonts w:ascii="Arial" w:eastAsia="Times New Roman" w:hAnsi="Arial" w:cs="Arial"/>
          <w:sz w:val="24"/>
          <w:szCs w:val="24"/>
        </w:rPr>
        <w:t xml:space="preserve"> и других объектов, обуславливающих опасность химического загрязнения.</w:t>
      </w:r>
    </w:p>
    <w:p w:rsidR="00184653" w:rsidRPr="00BB6515" w:rsidRDefault="00184653" w:rsidP="00184653">
      <w:pPr>
        <w:rPr>
          <w:rFonts w:ascii="Arial" w:hAnsi="Arial" w:cs="Arial"/>
          <w:b/>
          <w:sz w:val="24"/>
          <w:szCs w:val="24"/>
        </w:rPr>
      </w:pPr>
      <w:r w:rsidRPr="00BB6515">
        <w:rPr>
          <w:rFonts w:ascii="Arial" w:hAnsi="Arial" w:cs="Arial"/>
          <w:b/>
          <w:sz w:val="24"/>
          <w:szCs w:val="24"/>
        </w:rPr>
        <w:t xml:space="preserve">Выполнение мероприятий по </w:t>
      </w:r>
      <w:r>
        <w:rPr>
          <w:rFonts w:ascii="Arial" w:hAnsi="Arial" w:cs="Arial"/>
          <w:b/>
          <w:sz w:val="24"/>
          <w:szCs w:val="24"/>
        </w:rPr>
        <w:t>второму</w:t>
      </w:r>
      <w:r w:rsidRPr="00BB6515">
        <w:rPr>
          <w:rFonts w:ascii="Arial" w:hAnsi="Arial" w:cs="Arial"/>
          <w:b/>
          <w:sz w:val="24"/>
          <w:szCs w:val="24"/>
        </w:rPr>
        <w:t xml:space="preserve"> поясу согласно </w:t>
      </w:r>
      <w:proofErr w:type="spellStart"/>
      <w:r w:rsidRPr="00BB6515">
        <w:rPr>
          <w:rFonts w:ascii="Arial" w:hAnsi="Arial" w:cs="Arial"/>
          <w:b/>
          <w:sz w:val="24"/>
          <w:szCs w:val="24"/>
        </w:rPr>
        <w:t>СанПин</w:t>
      </w:r>
      <w:proofErr w:type="spellEnd"/>
      <w:r w:rsidRPr="00BB6515">
        <w:rPr>
          <w:rFonts w:ascii="Arial" w:hAnsi="Arial" w:cs="Arial"/>
          <w:b/>
          <w:sz w:val="24"/>
          <w:szCs w:val="24"/>
        </w:rPr>
        <w:t xml:space="preserve"> 2.1.4.1110-02:</w:t>
      </w:r>
    </w:p>
    <w:p w:rsidR="00184653" w:rsidRPr="00184653" w:rsidRDefault="00184653" w:rsidP="00184653">
      <w:pPr>
        <w:spacing w:after="0" w:line="360" w:lineRule="auto"/>
        <w:ind w:left="142" w:right="142" w:firstLine="425"/>
        <w:jc w:val="both"/>
        <w:rPr>
          <w:rFonts w:ascii="Arial" w:eastAsia="Times New Roman" w:hAnsi="Arial" w:cs="Arial"/>
          <w:sz w:val="24"/>
          <w:szCs w:val="24"/>
        </w:rPr>
      </w:pPr>
      <w:r w:rsidRPr="00184653">
        <w:rPr>
          <w:rFonts w:ascii="Arial" w:eastAsia="Times New Roman" w:hAnsi="Arial" w:cs="Arial"/>
          <w:sz w:val="24"/>
          <w:szCs w:val="24"/>
        </w:rPr>
        <w:t>-по п.</w:t>
      </w:r>
      <w:r>
        <w:rPr>
          <w:rFonts w:ascii="Arial" w:eastAsia="Times New Roman" w:hAnsi="Arial" w:cs="Arial"/>
          <w:sz w:val="24"/>
          <w:szCs w:val="24"/>
        </w:rPr>
        <w:t>1</w:t>
      </w:r>
      <w:r w:rsidRPr="00184653">
        <w:rPr>
          <w:rFonts w:ascii="Arial" w:eastAsia="Times New Roman" w:hAnsi="Arial" w:cs="Arial"/>
          <w:sz w:val="24"/>
          <w:szCs w:val="24"/>
        </w:rPr>
        <w:t xml:space="preserve"> на территории второго пояса отсутствуют какие-либо объекты казанные выше в п.</w:t>
      </w:r>
      <w:r>
        <w:rPr>
          <w:rFonts w:ascii="Arial" w:eastAsia="Times New Roman" w:hAnsi="Arial" w:cs="Arial"/>
          <w:sz w:val="24"/>
          <w:szCs w:val="24"/>
        </w:rPr>
        <w:t>1</w:t>
      </w:r>
    </w:p>
    <w:p w:rsidR="00184653" w:rsidRPr="00184653" w:rsidRDefault="00184653" w:rsidP="00184653">
      <w:pPr>
        <w:spacing w:after="0" w:line="360" w:lineRule="auto"/>
        <w:ind w:left="142" w:right="142" w:firstLine="425"/>
        <w:jc w:val="both"/>
        <w:rPr>
          <w:rFonts w:ascii="Arial" w:eastAsia="Times New Roman" w:hAnsi="Arial" w:cs="Arial"/>
          <w:sz w:val="24"/>
          <w:szCs w:val="24"/>
        </w:rPr>
      </w:pPr>
      <w:r w:rsidRPr="00184653">
        <w:rPr>
          <w:rFonts w:ascii="Arial" w:eastAsia="Times New Roman" w:hAnsi="Arial" w:cs="Arial"/>
          <w:sz w:val="24"/>
          <w:szCs w:val="24"/>
        </w:rPr>
        <w:t>-по п.</w:t>
      </w:r>
      <w:r>
        <w:rPr>
          <w:rFonts w:ascii="Arial" w:eastAsia="Times New Roman" w:hAnsi="Arial" w:cs="Arial"/>
          <w:sz w:val="24"/>
          <w:szCs w:val="24"/>
        </w:rPr>
        <w:t>2</w:t>
      </w:r>
      <w:r w:rsidRPr="00184653">
        <w:rPr>
          <w:rFonts w:ascii="Arial" w:eastAsia="Times New Roman" w:hAnsi="Arial" w:cs="Arial"/>
          <w:sz w:val="24"/>
          <w:szCs w:val="24"/>
        </w:rPr>
        <w:t xml:space="preserve"> на территории второго пояса не допускается организация сброса сточных вод,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Pr="00184653">
        <w:rPr>
          <w:rFonts w:ascii="Arial" w:eastAsia="Times New Roman" w:hAnsi="Arial" w:cs="Arial"/>
          <w:sz w:val="24"/>
          <w:szCs w:val="24"/>
        </w:rPr>
        <w:t>размещение захоронения(временного размещения) твердых бытовых, промышленных, сельскохозяйственных и иных отходов.</w:t>
      </w:r>
    </w:p>
    <w:p w:rsidR="00184653" w:rsidRDefault="00184653" w:rsidP="00184653">
      <w:pPr>
        <w:spacing w:after="0" w:line="360" w:lineRule="auto"/>
        <w:ind w:left="142" w:right="142" w:firstLine="425"/>
        <w:jc w:val="both"/>
        <w:rPr>
          <w:rFonts w:ascii="Arial" w:eastAsia="Times New Roman" w:hAnsi="Arial" w:cs="Arial"/>
          <w:sz w:val="24"/>
          <w:szCs w:val="24"/>
        </w:rPr>
      </w:pPr>
      <w:r w:rsidRPr="00184653">
        <w:rPr>
          <w:rFonts w:ascii="Arial" w:eastAsia="Times New Roman" w:hAnsi="Arial" w:cs="Arial"/>
          <w:sz w:val="24"/>
          <w:szCs w:val="24"/>
        </w:rPr>
        <w:t>-по п.</w:t>
      </w:r>
      <w:r>
        <w:rPr>
          <w:rFonts w:ascii="Arial" w:eastAsia="Times New Roman" w:hAnsi="Arial" w:cs="Arial"/>
          <w:sz w:val="24"/>
          <w:szCs w:val="24"/>
        </w:rPr>
        <w:t>3</w:t>
      </w:r>
      <w:r w:rsidRPr="00184653">
        <w:rPr>
          <w:rFonts w:ascii="Arial" w:eastAsia="Times New Roman" w:hAnsi="Arial" w:cs="Arial"/>
          <w:sz w:val="24"/>
          <w:szCs w:val="24"/>
        </w:rPr>
        <w:t xml:space="preserve"> соблюдаются мероприятия по санитар</w:t>
      </w:r>
      <w:r>
        <w:rPr>
          <w:rFonts w:ascii="Arial" w:eastAsia="Times New Roman" w:hAnsi="Arial" w:cs="Arial"/>
          <w:sz w:val="24"/>
          <w:szCs w:val="24"/>
        </w:rPr>
        <w:t>ному благоустройству территорий,</w:t>
      </w:r>
    </w:p>
    <w:p w:rsidR="00184653" w:rsidRPr="00184653" w:rsidRDefault="00184653" w:rsidP="00184653">
      <w:pPr>
        <w:spacing w:after="0" w:line="360" w:lineRule="auto"/>
        <w:ind w:left="142" w:right="142" w:firstLine="425"/>
        <w:jc w:val="both"/>
        <w:rPr>
          <w:rFonts w:ascii="Arial" w:eastAsia="Times New Roman" w:hAnsi="Arial" w:cs="Arial"/>
          <w:sz w:val="24"/>
          <w:szCs w:val="24"/>
        </w:rPr>
      </w:pPr>
      <w:r w:rsidRPr="00184653">
        <w:rPr>
          <w:rFonts w:ascii="Arial" w:eastAsia="Times New Roman" w:hAnsi="Arial" w:cs="Arial"/>
          <w:sz w:val="24"/>
          <w:szCs w:val="24"/>
        </w:rPr>
        <w:t xml:space="preserve">-по п.4. на территории второго пояса не размещаются склады горюче-смазочных материалов, ядохимикатов и минеральных удобрений, накопители </w:t>
      </w:r>
      <w:proofErr w:type="spellStart"/>
      <w:r w:rsidRPr="00184653">
        <w:rPr>
          <w:rFonts w:ascii="Arial" w:eastAsia="Times New Roman" w:hAnsi="Arial" w:cs="Arial"/>
          <w:sz w:val="24"/>
          <w:szCs w:val="24"/>
        </w:rPr>
        <w:t>промстоков</w:t>
      </w:r>
      <w:proofErr w:type="spellEnd"/>
      <w:r w:rsidRPr="00184653"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 w:rsidRPr="00184653">
        <w:rPr>
          <w:rFonts w:ascii="Arial" w:eastAsia="Times New Roman" w:hAnsi="Arial" w:cs="Arial"/>
          <w:sz w:val="24"/>
          <w:szCs w:val="24"/>
        </w:rPr>
        <w:t>шламохранилища</w:t>
      </w:r>
      <w:proofErr w:type="spellEnd"/>
      <w:r w:rsidRPr="00184653">
        <w:rPr>
          <w:rFonts w:ascii="Arial" w:eastAsia="Times New Roman" w:hAnsi="Arial" w:cs="Arial"/>
          <w:sz w:val="24"/>
          <w:szCs w:val="24"/>
        </w:rPr>
        <w:t xml:space="preserve"> и другие объекты, обуславливающие опасность</w:t>
      </w:r>
      <w:r>
        <w:rPr>
          <w:rFonts w:ascii="Arial" w:eastAsia="Times New Roman" w:hAnsi="Arial" w:cs="Arial"/>
          <w:sz w:val="24"/>
          <w:szCs w:val="24"/>
        </w:rPr>
        <w:t xml:space="preserve"> химического загрязнения.</w:t>
      </w:r>
    </w:p>
    <w:p w:rsidR="0025680F" w:rsidRPr="0025680F" w:rsidRDefault="0025680F" w:rsidP="0025680F">
      <w:pPr>
        <w:pStyle w:val="70"/>
        <w:shd w:val="clear" w:color="auto" w:fill="auto"/>
        <w:tabs>
          <w:tab w:val="left" w:pos="1197"/>
        </w:tabs>
        <w:spacing w:before="0" w:after="90" w:line="240" w:lineRule="exact"/>
        <w:jc w:val="center"/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</w:pPr>
      <w:r w:rsidRPr="0025680F">
        <w:rPr>
          <w:rFonts w:ascii="Arial" w:eastAsia="Calibri" w:hAnsi="Arial" w:cs="Arial"/>
          <w:bCs w:val="0"/>
          <w:i w:val="0"/>
          <w:iCs w:val="0"/>
          <w:sz w:val="24"/>
          <w:szCs w:val="24"/>
          <w:lang w:eastAsia="en-US"/>
        </w:rPr>
        <w:t>Границы третьего пояса ЗСО</w:t>
      </w:r>
    </w:p>
    <w:p w:rsidR="0025680F" w:rsidRPr="0025680F" w:rsidRDefault="0025680F" w:rsidP="0025680F">
      <w:pPr>
        <w:pStyle w:val="24"/>
        <w:shd w:val="clear" w:color="auto" w:fill="auto"/>
        <w:spacing w:after="0" w:line="413" w:lineRule="exact"/>
        <w:ind w:firstLine="743"/>
        <w:jc w:val="both"/>
        <w:rPr>
          <w:rFonts w:ascii="Arial" w:hAnsi="Arial" w:cs="Arial"/>
          <w:sz w:val="24"/>
          <w:szCs w:val="24"/>
          <w:lang w:eastAsia="en-US"/>
        </w:rPr>
      </w:pPr>
      <w:r w:rsidRPr="0025680F">
        <w:rPr>
          <w:rFonts w:ascii="Arial" w:hAnsi="Arial" w:cs="Arial"/>
          <w:sz w:val="24"/>
          <w:szCs w:val="24"/>
          <w:lang w:eastAsia="en-US"/>
        </w:rPr>
        <w:t xml:space="preserve">Границы третьего пояса </w:t>
      </w:r>
      <w:r>
        <w:rPr>
          <w:rFonts w:ascii="Arial" w:hAnsi="Arial" w:cs="Arial"/>
          <w:sz w:val="24"/>
          <w:szCs w:val="24"/>
          <w:lang w:eastAsia="en-US"/>
        </w:rPr>
        <w:t>площадки водопроводных сооружений</w:t>
      </w:r>
      <w:r w:rsidRPr="00DF634C">
        <w:rPr>
          <w:rFonts w:ascii="Arial" w:hAnsi="Arial" w:cs="Arial"/>
          <w:sz w:val="24"/>
          <w:szCs w:val="24"/>
          <w:lang w:eastAsia="en-US"/>
        </w:rPr>
        <w:t xml:space="preserve"> п.</w:t>
      </w:r>
      <w:r>
        <w:rPr>
          <w:rFonts w:ascii="Arial" w:hAnsi="Arial" w:cs="Arial"/>
          <w:sz w:val="24"/>
          <w:szCs w:val="24"/>
          <w:lang w:eastAsia="en-US"/>
        </w:rPr>
        <w:t xml:space="preserve"> Нарын Худук</w:t>
      </w:r>
      <w:r w:rsidR="009A3D51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25680F">
        <w:rPr>
          <w:rFonts w:ascii="Arial" w:hAnsi="Arial" w:cs="Arial"/>
          <w:sz w:val="24"/>
          <w:szCs w:val="24"/>
          <w:lang w:eastAsia="en-US"/>
        </w:rPr>
        <w:t>полностью совпадают с границами второго пояса.</w:t>
      </w:r>
    </w:p>
    <w:p w:rsidR="00707B54" w:rsidRDefault="00707B54" w:rsidP="00707B54">
      <w:pPr>
        <w:shd w:val="clear" w:color="auto" w:fill="FFFFFF"/>
        <w:spacing w:line="274" w:lineRule="exact"/>
        <w:ind w:left="142"/>
        <w:rPr>
          <w:rFonts w:ascii="Arial" w:hAnsi="Arial" w:cs="Arial"/>
          <w:b/>
          <w:sz w:val="24"/>
          <w:szCs w:val="24"/>
        </w:rPr>
      </w:pPr>
    </w:p>
    <w:p w:rsidR="00707B54" w:rsidRPr="0068735A" w:rsidRDefault="00707B54" w:rsidP="00707B54">
      <w:pPr>
        <w:shd w:val="clear" w:color="auto" w:fill="FFFFFF"/>
        <w:spacing w:line="274" w:lineRule="exact"/>
        <w:ind w:left="142"/>
        <w:rPr>
          <w:rFonts w:ascii="Arial" w:hAnsi="Arial" w:cs="Arial"/>
          <w:b/>
          <w:sz w:val="24"/>
          <w:szCs w:val="24"/>
        </w:rPr>
      </w:pPr>
      <w:r w:rsidRPr="0068735A">
        <w:rPr>
          <w:rFonts w:ascii="Arial" w:hAnsi="Arial" w:cs="Arial"/>
          <w:b/>
          <w:sz w:val="24"/>
          <w:szCs w:val="24"/>
        </w:rPr>
        <w:t>Зона санитарной охраны водопроводных сооружений и водопроводов</w:t>
      </w:r>
    </w:p>
    <w:p w:rsidR="0025680F" w:rsidRPr="0025680F" w:rsidRDefault="0025680F" w:rsidP="0025680F">
      <w:pPr>
        <w:pStyle w:val="24"/>
        <w:shd w:val="clear" w:color="auto" w:fill="auto"/>
        <w:spacing w:after="64" w:line="418" w:lineRule="exact"/>
        <w:ind w:firstLine="740"/>
        <w:jc w:val="left"/>
        <w:rPr>
          <w:rFonts w:ascii="Arial" w:hAnsi="Arial" w:cs="Arial"/>
          <w:sz w:val="24"/>
          <w:szCs w:val="24"/>
          <w:lang w:eastAsia="en-US"/>
        </w:rPr>
      </w:pPr>
      <w:r w:rsidRPr="0025680F">
        <w:rPr>
          <w:rFonts w:ascii="Arial" w:hAnsi="Arial" w:cs="Arial"/>
          <w:sz w:val="24"/>
          <w:szCs w:val="24"/>
          <w:lang w:eastAsia="en-US"/>
        </w:rPr>
        <w:t xml:space="preserve">В соответствии с п.2.4.1 </w:t>
      </w:r>
      <w:proofErr w:type="spellStart"/>
      <w:r w:rsidRPr="0025680F">
        <w:rPr>
          <w:rFonts w:ascii="Arial" w:hAnsi="Arial" w:cs="Arial"/>
          <w:sz w:val="24"/>
          <w:szCs w:val="24"/>
          <w:lang w:eastAsia="en-US"/>
        </w:rPr>
        <w:t>СанПиН</w:t>
      </w:r>
      <w:proofErr w:type="spellEnd"/>
      <w:r w:rsidRPr="0025680F">
        <w:rPr>
          <w:rFonts w:ascii="Arial" w:hAnsi="Arial" w:cs="Arial"/>
          <w:sz w:val="24"/>
          <w:szCs w:val="24"/>
          <w:lang w:eastAsia="en-US"/>
        </w:rPr>
        <w:t xml:space="preserve"> 2.1.4.1110-02 зона санитарной охраны водоводов </w:t>
      </w:r>
      <w:r w:rsidRPr="0025680F">
        <w:rPr>
          <w:rFonts w:ascii="Arial" w:hAnsi="Arial" w:cs="Arial"/>
          <w:sz w:val="24"/>
          <w:szCs w:val="24"/>
          <w:lang w:eastAsia="en-US"/>
        </w:rPr>
        <w:lastRenderedPageBreak/>
        <w:t>представлена санитарно-защитной полосой.</w:t>
      </w:r>
    </w:p>
    <w:p w:rsidR="0025680F" w:rsidRPr="0025680F" w:rsidRDefault="0025680F" w:rsidP="0025680F">
      <w:pPr>
        <w:pStyle w:val="24"/>
        <w:shd w:val="clear" w:color="auto" w:fill="auto"/>
        <w:spacing w:after="60" w:line="413" w:lineRule="exact"/>
        <w:ind w:firstLine="420"/>
        <w:jc w:val="both"/>
        <w:rPr>
          <w:rFonts w:ascii="Arial" w:hAnsi="Arial" w:cs="Arial"/>
          <w:sz w:val="24"/>
          <w:szCs w:val="24"/>
          <w:lang w:eastAsia="en-US"/>
        </w:rPr>
      </w:pPr>
      <w:r w:rsidRPr="0025680F">
        <w:rPr>
          <w:rFonts w:ascii="Arial" w:hAnsi="Arial" w:cs="Arial"/>
          <w:sz w:val="24"/>
          <w:szCs w:val="24"/>
          <w:lang w:eastAsia="en-US"/>
        </w:rPr>
        <w:t xml:space="preserve">Ширина санитарно-защитной полосы </w:t>
      </w:r>
      <w:r w:rsidR="005720C2">
        <w:rPr>
          <w:rFonts w:ascii="Arial" w:hAnsi="Arial" w:cs="Arial"/>
          <w:sz w:val="24"/>
          <w:szCs w:val="24"/>
          <w:lang w:eastAsia="en-US"/>
        </w:rPr>
        <w:t>трассы водопроводов общей</w:t>
      </w:r>
      <w:r w:rsidRPr="0025680F">
        <w:rPr>
          <w:rFonts w:ascii="Arial" w:hAnsi="Arial" w:cs="Arial"/>
          <w:sz w:val="24"/>
          <w:szCs w:val="24"/>
          <w:lang w:eastAsia="en-US"/>
        </w:rPr>
        <w:t xml:space="preserve"> протяженностью </w:t>
      </w:r>
      <w:r w:rsidR="005720C2">
        <w:rPr>
          <w:rFonts w:ascii="Arial" w:hAnsi="Arial" w:cs="Arial"/>
          <w:sz w:val="24"/>
          <w:szCs w:val="24"/>
          <w:lang w:eastAsia="en-US"/>
        </w:rPr>
        <w:t>6,5</w:t>
      </w:r>
      <w:r w:rsidRPr="0025680F">
        <w:rPr>
          <w:rFonts w:ascii="Arial" w:hAnsi="Arial" w:cs="Arial"/>
          <w:sz w:val="24"/>
          <w:szCs w:val="24"/>
          <w:lang w:eastAsia="en-US"/>
        </w:rPr>
        <w:t xml:space="preserve"> км от насосной </w:t>
      </w:r>
      <w:r w:rsidR="005720C2">
        <w:rPr>
          <w:rFonts w:ascii="Arial" w:hAnsi="Arial" w:cs="Arial"/>
          <w:sz w:val="24"/>
          <w:szCs w:val="24"/>
          <w:lang w:eastAsia="en-US"/>
        </w:rPr>
        <w:t>2</w:t>
      </w:r>
      <w:r w:rsidRPr="0025680F">
        <w:rPr>
          <w:rFonts w:ascii="Arial" w:hAnsi="Arial" w:cs="Arial"/>
          <w:sz w:val="24"/>
          <w:szCs w:val="24"/>
          <w:lang w:eastAsia="en-US"/>
        </w:rPr>
        <w:t xml:space="preserve">-го подъема до </w:t>
      </w:r>
      <w:r w:rsidR="005720C2">
        <w:rPr>
          <w:rFonts w:ascii="Arial" w:hAnsi="Arial" w:cs="Arial"/>
          <w:sz w:val="24"/>
          <w:szCs w:val="24"/>
          <w:lang w:eastAsia="en-US"/>
        </w:rPr>
        <w:t xml:space="preserve">поселковой разводящей сети </w:t>
      </w:r>
      <w:r w:rsidRPr="0025680F">
        <w:rPr>
          <w:rFonts w:ascii="Arial" w:hAnsi="Arial" w:cs="Arial"/>
          <w:sz w:val="24"/>
          <w:szCs w:val="24"/>
          <w:lang w:eastAsia="en-US"/>
        </w:rPr>
        <w:t>пр</w:t>
      </w:r>
      <w:r w:rsidR="005720C2">
        <w:rPr>
          <w:rFonts w:ascii="Arial" w:hAnsi="Arial" w:cs="Arial"/>
          <w:sz w:val="24"/>
          <w:szCs w:val="24"/>
          <w:lang w:eastAsia="en-US"/>
        </w:rPr>
        <w:t xml:space="preserve">инимается в соответствии с </w:t>
      </w:r>
      <w:proofErr w:type="spellStart"/>
      <w:r w:rsidR="005720C2">
        <w:rPr>
          <w:rFonts w:ascii="Arial" w:hAnsi="Arial" w:cs="Arial"/>
          <w:sz w:val="24"/>
          <w:szCs w:val="24"/>
          <w:lang w:eastAsia="en-US"/>
        </w:rPr>
        <w:t>п</w:t>
      </w:r>
      <w:proofErr w:type="spellEnd"/>
      <w:r w:rsidR="005720C2">
        <w:rPr>
          <w:rFonts w:ascii="Arial" w:hAnsi="Arial" w:cs="Arial"/>
          <w:sz w:val="24"/>
          <w:szCs w:val="24"/>
          <w:lang w:eastAsia="en-US"/>
        </w:rPr>
        <w:t>/</w:t>
      </w:r>
      <w:proofErr w:type="spellStart"/>
      <w:r w:rsidR="005720C2">
        <w:rPr>
          <w:rFonts w:ascii="Arial" w:hAnsi="Arial" w:cs="Arial"/>
          <w:sz w:val="24"/>
          <w:szCs w:val="24"/>
          <w:lang w:eastAsia="en-US"/>
        </w:rPr>
        <w:t>п</w:t>
      </w:r>
      <w:proofErr w:type="spellEnd"/>
      <w:r w:rsidR="005720C2">
        <w:rPr>
          <w:rFonts w:ascii="Arial" w:hAnsi="Arial" w:cs="Arial"/>
          <w:sz w:val="24"/>
          <w:szCs w:val="24"/>
          <w:lang w:eastAsia="en-US"/>
        </w:rPr>
        <w:t xml:space="preserve"> а</w:t>
      </w:r>
      <w:r w:rsidRPr="0025680F">
        <w:rPr>
          <w:rFonts w:ascii="Arial" w:hAnsi="Arial" w:cs="Arial"/>
          <w:sz w:val="24"/>
          <w:szCs w:val="24"/>
          <w:lang w:eastAsia="en-US"/>
        </w:rPr>
        <w:t xml:space="preserve">) п. 2.4.3 </w:t>
      </w:r>
      <w:proofErr w:type="spellStart"/>
      <w:r w:rsidRPr="0025680F">
        <w:rPr>
          <w:rFonts w:ascii="Arial" w:hAnsi="Arial" w:cs="Arial"/>
          <w:sz w:val="24"/>
          <w:szCs w:val="24"/>
          <w:lang w:eastAsia="en-US"/>
        </w:rPr>
        <w:t>СанПиН</w:t>
      </w:r>
      <w:proofErr w:type="spellEnd"/>
      <w:r w:rsidRPr="0025680F">
        <w:rPr>
          <w:rFonts w:ascii="Arial" w:hAnsi="Arial" w:cs="Arial"/>
          <w:sz w:val="24"/>
          <w:szCs w:val="24"/>
          <w:lang w:eastAsia="en-US"/>
        </w:rPr>
        <w:t xml:space="preserve"> 2.1.4.1110-02 равной </w:t>
      </w:r>
      <w:r w:rsidR="005720C2">
        <w:rPr>
          <w:rFonts w:ascii="Arial" w:hAnsi="Arial" w:cs="Arial"/>
          <w:sz w:val="24"/>
          <w:szCs w:val="24"/>
          <w:lang w:eastAsia="en-US"/>
        </w:rPr>
        <w:t>1</w:t>
      </w:r>
      <w:r w:rsidRPr="0025680F">
        <w:rPr>
          <w:rFonts w:ascii="Arial" w:hAnsi="Arial" w:cs="Arial"/>
          <w:sz w:val="24"/>
          <w:szCs w:val="24"/>
          <w:lang w:eastAsia="en-US"/>
        </w:rPr>
        <w:t xml:space="preserve">0 м по обе стороны от крайних линий водоводов, поскольку </w:t>
      </w:r>
      <w:r w:rsidR="005720C2">
        <w:rPr>
          <w:rFonts w:ascii="Arial" w:hAnsi="Arial" w:cs="Arial"/>
          <w:sz w:val="24"/>
          <w:szCs w:val="24"/>
          <w:lang w:eastAsia="en-US"/>
        </w:rPr>
        <w:t>грунтовые</w:t>
      </w:r>
      <w:r w:rsidRPr="0025680F">
        <w:rPr>
          <w:rFonts w:ascii="Arial" w:hAnsi="Arial" w:cs="Arial"/>
          <w:sz w:val="24"/>
          <w:szCs w:val="24"/>
          <w:lang w:eastAsia="en-US"/>
        </w:rPr>
        <w:t xml:space="preserve"> вод</w:t>
      </w:r>
      <w:r w:rsidR="005720C2">
        <w:rPr>
          <w:rFonts w:ascii="Arial" w:hAnsi="Arial" w:cs="Arial"/>
          <w:sz w:val="24"/>
          <w:szCs w:val="24"/>
          <w:lang w:eastAsia="en-US"/>
        </w:rPr>
        <w:t>ы залегают на глубине 5,5 – 6,0 м</w:t>
      </w:r>
      <w:r w:rsidRPr="0025680F">
        <w:rPr>
          <w:rFonts w:ascii="Arial" w:hAnsi="Arial" w:cs="Arial"/>
          <w:sz w:val="24"/>
          <w:szCs w:val="24"/>
          <w:lang w:eastAsia="en-US"/>
        </w:rPr>
        <w:t xml:space="preserve">. </w:t>
      </w:r>
    </w:p>
    <w:p w:rsidR="0025680F" w:rsidRPr="005720C2" w:rsidRDefault="005720C2" w:rsidP="0025680F">
      <w:pPr>
        <w:pStyle w:val="24"/>
        <w:shd w:val="clear" w:color="auto" w:fill="auto"/>
        <w:spacing w:after="202" w:line="418" w:lineRule="exact"/>
        <w:ind w:firstLine="740"/>
        <w:jc w:val="left"/>
        <w:rPr>
          <w:rFonts w:ascii="Arial" w:hAnsi="Arial" w:cs="Arial"/>
          <w:sz w:val="24"/>
          <w:szCs w:val="24"/>
          <w:lang w:eastAsia="en-US"/>
        </w:rPr>
      </w:pPr>
      <w:r w:rsidRPr="005720C2">
        <w:rPr>
          <w:rFonts w:ascii="Arial" w:hAnsi="Arial" w:cs="Arial"/>
          <w:sz w:val="24"/>
          <w:szCs w:val="24"/>
          <w:lang w:eastAsia="en-US"/>
        </w:rPr>
        <w:t>Существующая трасса водоводов на территории п.</w:t>
      </w:r>
      <w:r>
        <w:rPr>
          <w:rFonts w:ascii="Arial" w:hAnsi="Arial" w:cs="Arial"/>
          <w:sz w:val="24"/>
          <w:szCs w:val="24"/>
          <w:lang w:eastAsia="en-US"/>
        </w:rPr>
        <w:t>Нарын Худук</w:t>
      </w:r>
      <w:r w:rsidRPr="005720C2">
        <w:rPr>
          <w:rFonts w:ascii="Arial" w:hAnsi="Arial" w:cs="Arial"/>
          <w:sz w:val="24"/>
          <w:szCs w:val="24"/>
          <w:lang w:eastAsia="en-US"/>
        </w:rPr>
        <w:t xml:space="preserve"> (разводящая сеть)</w:t>
      </w:r>
    </w:p>
    <w:p w:rsidR="009B7803" w:rsidRPr="009B7803" w:rsidRDefault="009B7803" w:rsidP="009B7803">
      <w:pPr>
        <w:pStyle w:val="24"/>
        <w:shd w:val="clear" w:color="auto" w:fill="auto"/>
        <w:spacing w:after="198" w:line="413" w:lineRule="exact"/>
        <w:ind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9B7803">
        <w:rPr>
          <w:rFonts w:ascii="Arial" w:hAnsi="Arial" w:cs="Arial"/>
          <w:sz w:val="24"/>
          <w:szCs w:val="24"/>
          <w:lang w:eastAsia="en-US"/>
        </w:rPr>
        <w:t xml:space="preserve">эксплуатируется в течение </w:t>
      </w:r>
      <w:r>
        <w:rPr>
          <w:rFonts w:ascii="Arial" w:hAnsi="Arial" w:cs="Arial"/>
          <w:sz w:val="24"/>
          <w:szCs w:val="24"/>
          <w:lang w:eastAsia="en-US"/>
        </w:rPr>
        <w:t>нескольких лет</w:t>
      </w:r>
      <w:r w:rsidRPr="009B7803">
        <w:rPr>
          <w:rFonts w:ascii="Arial" w:hAnsi="Arial" w:cs="Arial"/>
          <w:sz w:val="24"/>
          <w:szCs w:val="24"/>
          <w:lang w:eastAsia="en-US"/>
        </w:rPr>
        <w:t xml:space="preserve"> и расположена в застроенной части жилого поселка, что не позволяет организовать ширину санитарно-защитной полосы требуемого размера. </w:t>
      </w:r>
      <w:r>
        <w:rPr>
          <w:rFonts w:ascii="Arial" w:hAnsi="Arial" w:cs="Arial"/>
          <w:sz w:val="24"/>
          <w:szCs w:val="24"/>
          <w:lang w:eastAsia="en-US"/>
        </w:rPr>
        <w:t>У</w:t>
      </w:r>
      <w:r w:rsidRPr="009B7803">
        <w:rPr>
          <w:rFonts w:ascii="Arial" w:hAnsi="Arial" w:cs="Arial"/>
          <w:sz w:val="24"/>
          <w:szCs w:val="24"/>
          <w:lang w:eastAsia="en-US"/>
        </w:rPr>
        <w:t>читывая плотность существующей застройки п.</w:t>
      </w:r>
      <w:r>
        <w:rPr>
          <w:rFonts w:ascii="Arial" w:hAnsi="Arial" w:cs="Arial"/>
          <w:sz w:val="24"/>
          <w:szCs w:val="24"/>
          <w:lang w:eastAsia="en-US"/>
        </w:rPr>
        <w:t xml:space="preserve"> Нарын Худук</w:t>
      </w:r>
      <w:r w:rsidRPr="009B7803">
        <w:rPr>
          <w:rFonts w:ascii="Arial" w:hAnsi="Arial" w:cs="Arial"/>
          <w:sz w:val="24"/>
          <w:szCs w:val="24"/>
          <w:lang w:eastAsia="en-US"/>
        </w:rPr>
        <w:t xml:space="preserve"> возможно установление санитарно-защитной полосы по трассе водоводов шириной в 1 м по обе стороны от крайних линий водоводов. Водоводы имеют достаточную степень защищенности от внешнего воздействия, проектируется подземная прокладка сети на глубине </w:t>
      </w:r>
      <w:r>
        <w:rPr>
          <w:rFonts w:ascii="Arial" w:hAnsi="Arial" w:cs="Arial"/>
          <w:sz w:val="24"/>
          <w:szCs w:val="24"/>
          <w:lang w:eastAsia="en-US"/>
        </w:rPr>
        <w:t>от 1,5 до 2</w:t>
      </w:r>
      <w:r w:rsidRPr="009B7803">
        <w:rPr>
          <w:rFonts w:ascii="Arial" w:hAnsi="Arial" w:cs="Arial"/>
          <w:sz w:val="24"/>
          <w:szCs w:val="24"/>
          <w:lang w:eastAsia="en-US"/>
        </w:rPr>
        <w:t xml:space="preserve"> м.</w:t>
      </w:r>
    </w:p>
    <w:p w:rsidR="00F45DBC" w:rsidRDefault="00F45DBC" w:rsidP="009B7803">
      <w:pPr>
        <w:pStyle w:val="24"/>
        <w:shd w:val="clear" w:color="auto" w:fill="auto"/>
        <w:tabs>
          <w:tab w:val="left" w:pos="3331"/>
        </w:tabs>
        <w:spacing w:after="0" w:line="413" w:lineRule="exact"/>
        <w:ind w:left="3020" w:firstLine="0"/>
        <w:jc w:val="left"/>
        <w:rPr>
          <w:rFonts w:ascii="Arial" w:hAnsi="Arial" w:cs="Arial"/>
          <w:b/>
          <w:sz w:val="24"/>
          <w:szCs w:val="24"/>
          <w:lang w:eastAsia="en-US"/>
        </w:rPr>
      </w:pPr>
    </w:p>
    <w:p w:rsidR="009B7803" w:rsidRPr="009B7803" w:rsidRDefault="009B7803" w:rsidP="009B7803">
      <w:pPr>
        <w:pStyle w:val="24"/>
        <w:shd w:val="clear" w:color="auto" w:fill="auto"/>
        <w:tabs>
          <w:tab w:val="left" w:pos="3331"/>
        </w:tabs>
        <w:spacing w:after="0" w:line="413" w:lineRule="exact"/>
        <w:ind w:left="3020" w:firstLine="0"/>
        <w:jc w:val="left"/>
        <w:rPr>
          <w:rFonts w:ascii="Arial" w:hAnsi="Arial" w:cs="Arial"/>
          <w:b/>
          <w:sz w:val="24"/>
          <w:szCs w:val="24"/>
          <w:lang w:eastAsia="en-US"/>
        </w:rPr>
      </w:pPr>
      <w:r w:rsidRPr="009B7803">
        <w:rPr>
          <w:rFonts w:ascii="Arial" w:hAnsi="Arial" w:cs="Arial"/>
          <w:b/>
          <w:sz w:val="24"/>
          <w:szCs w:val="24"/>
          <w:lang w:eastAsia="en-US"/>
        </w:rPr>
        <w:t>Мероприятия на территории ЗСО</w:t>
      </w:r>
    </w:p>
    <w:p w:rsidR="009B7803" w:rsidRPr="009B7803" w:rsidRDefault="009B7803" w:rsidP="009B7803">
      <w:pPr>
        <w:pStyle w:val="24"/>
        <w:shd w:val="clear" w:color="auto" w:fill="auto"/>
        <w:spacing w:after="0" w:line="413" w:lineRule="exact"/>
        <w:ind w:firstLine="740"/>
        <w:jc w:val="both"/>
        <w:rPr>
          <w:rFonts w:ascii="Arial" w:hAnsi="Arial" w:cs="Arial"/>
          <w:sz w:val="24"/>
          <w:szCs w:val="24"/>
          <w:lang w:eastAsia="en-US"/>
        </w:rPr>
      </w:pPr>
      <w:r w:rsidRPr="009B7803">
        <w:rPr>
          <w:rFonts w:ascii="Arial" w:hAnsi="Arial" w:cs="Arial"/>
          <w:sz w:val="24"/>
          <w:szCs w:val="24"/>
          <w:lang w:eastAsia="en-US"/>
        </w:rPr>
        <w:t>Для каждого пояса ЗСО в соответствии с его назначением предусматривается ряд единовременных и долгосрочных мероприятий, а также устанавливаются правила, регламентирующие хозяйственную деятельность землепользователей в границах ЗСО. Целью мероприятий является сохранение постоянства природного состава воды в водозаборе путем устранения и предупреждения возможности ее загрязнения. Целью мероприятий является максимальное снижение микробного и химического загрязнения воды источников водоснабжения, позволяющее обеспечивать получение воды питьевого качества.</w:t>
      </w:r>
    </w:p>
    <w:p w:rsidR="009B7803" w:rsidRDefault="009B7803" w:rsidP="009B7803">
      <w:pPr>
        <w:pStyle w:val="24"/>
        <w:shd w:val="clear" w:color="auto" w:fill="auto"/>
        <w:spacing w:after="12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9B7803">
        <w:rPr>
          <w:rFonts w:ascii="Arial" w:hAnsi="Arial" w:cs="Arial"/>
          <w:sz w:val="24"/>
          <w:szCs w:val="24"/>
          <w:lang w:eastAsia="en-US"/>
        </w:rPr>
        <w:t xml:space="preserve">Все рассматриваемые участки для организации ЗСО 1,2,3 поясов располагаются в границах </w:t>
      </w:r>
      <w:proofErr w:type="spellStart"/>
      <w:r>
        <w:rPr>
          <w:rFonts w:ascii="Arial" w:hAnsi="Arial" w:cs="Arial"/>
          <w:sz w:val="24"/>
          <w:szCs w:val="24"/>
          <w:lang w:eastAsia="en-US"/>
        </w:rPr>
        <w:t>Нарынхудукского</w:t>
      </w:r>
      <w:proofErr w:type="spellEnd"/>
      <w:r>
        <w:rPr>
          <w:rFonts w:ascii="Arial" w:hAnsi="Arial" w:cs="Arial"/>
          <w:sz w:val="24"/>
          <w:szCs w:val="24"/>
          <w:lang w:eastAsia="en-US"/>
        </w:rPr>
        <w:t xml:space="preserve"> С</w:t>
      </w:r>
      <w:r w:rsidRPr="009B7803">
        <w:rPr>
          <w:rFonts w:ascii="Arial" w:hAnsi="Arial" w:cs="Arial"/>
          <w:sz w:val="24"/>
          <w:szCs w:val="24"/>
          <w:lang w:eastAsia="en-US"/>
        </w:rPr>
        <w:t>МО. Объем представленных ниже мероприятий и правил разработан с учетом хозяйственного освоения территории, санитарной обстановки, современной застройки.</w:t>
      </w:r>
    </w:p>
    <w:p w:rsidR="009B7803" w:rsidRPr="009B7803" w:rsidRDefault="009B7803" w:rsidP="009B7803">
      <w:pPr>
        <w:pStyle w:val="24"/>
        <w:shd w:val="clear" w:color="auto" w:fill="auto"/>
        <w:spacing w:after="0" w:line="413" w:lineRule="exact"/>
        <w:ind w:firstLine="0"/>
        <w:rPr>
          <w:rFonts w:ascii="Arial" w:hAnsi="Arial" w:cs="Arial"/>
          <w:b/>
          <w:sz w:val="24"/>
          <w:szCs w:val="24"/>
          <w:lang w:eastAsia="en-US"/>
        </w:rPr>
      </w:pPr>
      <w:r w:rsidRPr="009B7803">
        <w:rPr>
          <w:rFonts w:ascii="Arial" w:hAnsi="Arial" w:cs="Arial"/>
          <w:b/>
          <w:sz w:val="24"/>
          <w:szCs w:val="24"/>
          <w:lang w:eastAsia="en-US"/>
        </w:rPr>
        <w:t>Мероприятия по первому поясу ЗСО.</w:t>
      </w:r>
    </w:p>
    <w:p w:rsidR="002702DB" w:rsidRPr="002702DB" w:rsidRDefault="002702DB" w:rsidP="002702DB">
      <w:pPr>
        <w:pStyle w:val="24"/>
        <w:shd w:val="clear" w:color="auto" w:fill="auto"/>
        <w:spacing w:after="0" w:line="413" w:lineRule="exact"/>
        <w:ind w:firstLine="600"/>
        <w:jc w:val="left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В состав единовременных мероприятий входят следующие мероприятия:</w:t>
      </w:r>
    </w:p>
    <w:p w:rsidR="002702DB" w:rsidRPr="002702DB" w:rsidRDefault="002702DB" w:rsidP="002702DB">
      <w:pPr>
        <w:pStyle w:val="24"/>
        <w:numPr>
          <w:ilvl w:val="0"/>
          <w:numId w:val="21"/>
        </w:numPr>
        <w:shd w:val="clear" w:color="auto" w:fill="auto"/>
        <w:tabs>
          <w:tab w:val="left" w:pos="1071"/>
        </w:tabs>
        <w:spacing w:after="0" w:line="413" w:lineRule="exact"/>
        <w:ind w:left="600"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планировка территории для отвода поверхностного стока за ее пределы;</w:t>
      </w:r>
    </w:p>
    <w:p w:rsidR="002702DB" w:rsidRPr="002702DB" w:rsidRDefault="002702DB" w:rsidP="002702DB">
      <w:pPr>
        <w:pStyle w:val="24"/>
        <w:numPr>
          <w:ilvl w:val="0"/>
          <w:numId w:val="21"/>
        </w:numPr>
        <w:shd w:val="clear" w:color="auto" w:fill="auto"/>
        <w:tabs>
          <w:tab w:val="left" w:pos="1071"/>
        </w:tabs>
        <w:spacing w:after="0" w:line="413" w:lineRule="exact"/>
        <w:ind w:left="600"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оборудование дорожек к сооружениям с твердым покрытием;</w:t>
      </w:r>
    </w:p>
    <w:p w:rsidR="002702DB" w:rsidRPr="002702DB" w:rsidRDefault="002702DB" w:rsidP="002702DB">
      <w:pPr>
        <w:pStyle w:val="24"/>
        <w:numPr>
          <w:ilvl w:val="0"/>
          <w:numId w:val="21"/>
        </w:numPr>
        <w:shd w:val="clear" w:color="auto" w:fill="auto"/>
        <w:tabs>
          <w:tab w:val="left" w:pos="1071"/>
        </w:tabs>
        <w:spacing w:after="0" w:line="413" w:lineRule="exact"/>
        <w:ind w:left="600"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ограждение территории;</w:t>
      </w:r>
    </w:p>
    <w:p w:rsidR="002702DB" w:rsidRPr="002702DB" w:rsidRDefault="002702DB" w:rsidP="002702DB">
      <w:pPr>
        <w:pStyle w:val="24"/>
        <w:numPr>
          <w:ilvl w:val="0"/>
          <w:numId w:val="21"/>
        </w:numPr>
        <w:shd w:val="clear" w:color="auto" w:fill="auto"/>
        <w:tabs>
          <w:tab w:val="left" w:pos="1071"/>
        </w:tabs>
        <w:spacing w:after="0" w:line="413" w:lineRule="exact"/>
        <w:ind w:left="600"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озеленение территории</w:t>
      </w:r>
    </w:p>
    <w:p w:rsidR="002702DB" w:rsidRPr="002702DB" w:rsidRDefault="002702DB" w:rsidP="002702DB">
      <w:pPr>
        <w:pStyle w:val="24"/>
        <w:numPr>
          <w:ilvl w:val="0"/>
          <w:numId w:val="21"/>
        </w:numPr>
        <w:shd w:val="clear" w:color="auto" w:fill="auto"/>
        <w:tabs>
          <w:tab w:val="left" w:pos="1071"/>
        </w:tabs>
        <w:spacing w:after="0" w:line="413" w:lineRule="exact"/>
        <w:ind w:left="1020" w:hanging="420"/>
        <w:jc w:val="left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 xml:space="preserve">сбор и вывоз строительного и иного мусора после проведения строительства, </w:t>
      </w:r>
      <w:r w:rsidRPr="002702DB">
        <w:rPr>
          <w:rFonts w:ascii="Arial" w:hAnsi="Arial" w:cs="Arial"/>
          <w:sz w:val="24"/>
          <w:szCs w:val="24"/>
          <w:lang w:eastAsia="en-US"/>
        </w:rPr>
        <w:lastRenderedPageBreak/>
        <w:t>ремонта объектов (здания водоподготовки, резервуаров, насосной станции);</w:t>
      </w:r>
    </w:p>
    <w:p w:rsidR="002702DB" w:rsidRPr="002702DB" w:rsidRDefault="002702DB" w:rsidP="002702DB">
      <w:pPr>
        <w:pStyle w:val="24"/>
        <w:numPr>
          <w:ilvl w:val="0"/>
          <w:numId w:val="21"/>
        </w:numPr>
        <w:shd w:val="clear" w:color="auto" w:fill="auto"/>
        <w:tabs>
          <w:tab w:val="left" w:pos="1028"/>
        </w:tabs>
        <w:spacing w:after="0" w:line="413" w:lineRule="exact"/>
        <w:ind w:left="600"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обеспечение охраной.</w:t>
      </w:r>
    </w:p>
    <w:p w:rsidR="002702DB" w:rsidRPr="002702DB" w:rsidRDefault="002702DB" w:rsidP="002702DB">
      <w:pPr>
        <w:pStyle w:val="24"/>
        <w:shd w:val="clear" w:color="auto" w:fill="auto"/>
        <w:spacing w:after="0" w:line="413" w:lineRule="exact"/>
        <w:ind w:left="600"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В состав долгосрочных мероприятий входят:</w:t>
      </w:r>
    </w:p>
    <w:p w:rsidR="002702DB" w:rsidRPr="002702DB" w:rsidRDefault="002702DB" w:rsidP="002702DB">
      <w:pPr>
        <w:pStyle w:val="24"/>
        <w:numPr>
          <w:ilvl w:val="0"/>
          <w:numId w:val="21"/>
        </w:numPr>
        <w:shd w:val="clear" w:color="auto" w:fill="auto"/>
        <w:tabs>
          <w:tab w:val="left" w:pos="1028"/>
        </w:tabs>
        <w:spacing w:after="0" w:line="413" w:lineRule="exact"/>
        <w:ind w:left="1020" w:hanging="420"/>
        <w:jc w:val="left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постоянный контроль исправности измерительной аппаратуры и ее своевременная замена в случае поломки;</w:t>
      </w:r>
    </w:p>
    <w:p w:rsidR="002702DB" w:rsidRPr="002702DB" w:rsidRDefault="002702DB" w:rsidP="002702DB">
      <w:pPr>
        <w:pStyle w:val="24"/>
        <w:numPr>
          <w:ilvl w:val="0"/>
          <w:numId w:val="21"/>
        </w:numPr>
        <w:shd w:val="clear" w:color="auto" w:fill="auto"/>
        <w:tabs>
          <w:tab w:val="left" w:pos="1028"/>
        </w:tabs>
        <w:spacing w:after="0" w:line="413" w:lineRule="exact"/>
        <w:ind w:left="1020" w:hanging="420"/>
        <w:jc w:val="left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систематическая санитарная уборка водопроводных сооружений, территории I пояса ЗСО;</w:t>
      </w:r>
    </w:p>
    <w:p w:rsidR="002702DB" w:rsidRPr="002702DB" w:rsidRDefault="002702DB" w:rsidP="002702DB">
      <w:pPr>
        <w:pStyle w:val="24"/>
        <w:numPr>
          <w:ilvl w:val="0"/>
          <w:numId w:val="21"/>
        </w:numPr>
        <w:shd w:val="clear" w:color="auto" w:fill="auto"/>
        <w:tabs>
          <w:tab w:val="left" w:pos="1028"/>
        </w:tabs>
        <w:spacing w:after="0" w:line="413" w:lineRule="exact"/>
        <w:ind w:left="600"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по мере необходимости - обновление и ремонт ограждения.</w:t>
      </w:r>
    </w:p>
    <w:p w:rsidR="002702DB" w:rsidRPr="002702DB" w:rsidRDefault="002702DB" w:rsidP="002702DB">
      <w:pPr>
        <w:pStyle w:val="24"/>
        <w:shd w:val="clear" w:color="auto" w:fill="auto"/>
        <w:spacing w:after="0" w:line="413" w:lineRule="exact"/>
        <w:ind w:left="600"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Устанавливаются ограничения хозяйственной деятельности, а именно:</w:t>
      </w:r>
    </w:p>
    <w:p w:rsidR="002702DB" w:rsidRDefault="002702DB" w:rsidP="002702DB">
      <w:pPr>
        <w:pStyle w:val="24"/>
        <w:shd w:val="clear" w:color="auto" w:fill="auto"/>
        <w:tabs>
          <w:tab w:val="left" w:pos="5750"/>
        </w:tabs>
        <w:spacing w:after="0" w:line="408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2702DB">
        <w:rPr>
          <w:rFonts w:ascii="Arial" w:hAnsi="Arial" w:cs="Arial"/>
          <w:sz w:val="24"/>
          <w:szCs w:val="24"/>
          <w:lang w:eastAsia="en-US"/>
        </w:rPr>
        <w:t>не допускается посадка высокоствольных деревьев, все виды строительства, не имеющего непосредственного отношения к эксплуатации, реконструкции и расширению</w:t>
      </w:r>
      <w:r w:rsidR="00F45DBC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2702DB">
        <w:rPr>
          <w:rFonts w:ascii="Arial" w:hAnsi="Arial" w:cs="Arial"/>
          <w:sz w:val="24"/>
          <w:szCs w:val="24"/>
          <w:lang w:eastAsia="en-US"/>
        </w:rPr>
        <w:t>водопроводных сооружений, в том числе:</w:t>
      </w:r>
      <w:r w:rsidRPr="002702DB">
        <w:rPr>
          <w:rFonts w:ascii="Arial" w:hAnsi="Arial" w:cs="Arial"/>
          <w:sz w:val="24"/>
          <w:szCs w:val="24"/>
          <w:lang w:eastAsia="en-US"/>
        </w:rPr>
        <w:tab/>
      </w:r>
    </w:p>
    <w:p w:rsidR="002702DB" w:rsidRPr="002702DB" w:rsidRDefault="002702DB" w:rsidP="002702DB">
      <w:pPr>
        <w:pStyle w:val="24"/>
        <w:shd w:val="clear" w:color="auto" w:fill="auto"/>
        <w:tabs>
          <w:tab w:val="left" w:pos="5750"/>
        </w:tabs>
        <w:spacing w:after="0" w:line="408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t xml:space="preserve">- </w:t>
      </w:r>
      <w:r w:rsidRPr="002702DB">
        <w:rPr>
          <w:rFonts w:ascii="Arial" w:hAnsi="Arial" w:cs="Arial"/>
          <w:sz w:val="24"/>
          <w:szCs w:val="24"/>
          <w:lang w:eastAsia="en-US"/>
        </w:rPr>
        <w:t>прокладка трубопроводов различного</w:t>
      </w:r>
      <w:r w:rsidR="00F45DBC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2702DB">
        <w:rPr>
          <w:rFonts w:ascii="Arial" w:hAnsi="Arial" w:cs="Arial"/>
          <w:sz w:val="24"/>
          <w:szCs w:val="24"/>
          <w:lang w:eastAsia="en-US"/>
        </w:rPr>
        <w:t>назначения, размещение жилых и хозяйственно-бытовых зданий; проживание людей; применение ядохимикатов и удобрений</w:t>
      </w:r>
    </w:p>
    <w:p w:rsidR="00296560" w:rsidRDefault="002702DB" w:rsidP="002702DB">
      <w:pPr>
        <w:pStyle w:val="24"/>
        <w:shd w:val="clear" w:color="auto" w:fill="auto"/>
        <w:spacing w:after="0" w:line="413" w:lineRule="exact"/>
        <w:ind w:right="142" w:firstLine="743"/>
        <w:jc w:val="both"/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t>Единовременные мероприятия, были</w:t>
      </w:r>
      <w:r w:rsidR="00296560" w:rsidRPr="002702DB">
        <w:rPr>
          <w:rFonts w:ascii="Arial" w:hAnsi="Arial" w:cs="Arial"/>
          <w:sz w:val="24"/>
          <w:szCs w:val="24"/>
          <w:lang w:eastAsia="en-US"/>
        </w:rPr>
        <w:t xml:space="preserve"> выполнены при строительстве </w:t>
      </w:r>
      <w:r>
        <w:rPr>
          <w:rFonts w:ascii="Arial" w:hAnsi="Arial" w:cs="Arial"/>
          <w:sz w:val="24"/>
          <w:szCs w:val="24"/>
          <w:lang w:eastAsia="en-US"/>
        </w:rPr>
        <w:t>площадки водопроводных очистных сооружений</w:t>
      </w:r>
      <w:r w:rsidR="00296560" w:rsidRPr="002702DB">
        <w:rPr>
          <w:rFonts w:ascii="Arial" w:hAnsi="Arial" w:cs="Arial"/>
          <w:sz w:val="24"/>
          <w:szCs w:val="24"/>
          <w:lang w:eastAsia="en-US"/>
        </w:rPr>
        <w:t>, выполнение долгосрочных мероприятий будет возложено на организацию, эксплуати</w:t>
      </w:r>
      <w:r>
        <w:rPr>
          <w:rFonts w:ascii="Arial" w:hAnsi="Arial" w:cs="Arial"/>
          <w:sz w:val="24"/>
          <w:szCs w:val="24"/>
          <w:lang w:eastAsia="en-US"/>
        </w:rPr>
        <w:t xml:space="preserve">рующую систему водоснабжения </w:t>
      </w:r>
      <w:proofErr w:type="spellStart"/>
      <w:r>
        <w:rPr>
          <w:rFonts w:ascii="Arial" w:hAnsi="Arial" w:cs="Arial"/>
          <w:sz w:val="24"/>
          <w:szCs w:val="24"/>
          <w:lang w:eastAsia="en-US"/>
        </w:rPr>
        <w:t>Нарынхудукского</w:t>
      </w:r>
      <w:proofErr w:type="spellEnd"/>
      <w:r>
        <w:rPr>
          <w:rFonts w:ascii="Arial" w:hAnsi="Arial" w:cs="Arial"/>
          <w:sz w:val="24"/>
          <w:szCs w:val="24"/>
          <w:lang w:eastAsia="en-US"/>
        </w:rPr>
        <w:t xml:space="preserve"> СМО</w:t>
      </w:r>
      <w:r w:rsidR="00296560" w:rsidRPr="002702DB">
        <w:rPr>
          <w:rFonts w:ascii="Arial" w:hAnsi="Arial" w:cs="Arial"/>
          <w:sz w:val="24"/>
          <w:szCs w:val="24"/>
          <w:lang w:eastAsia="en-US"/>
        </w:rPr>
        <w:t>.</w:t>
      </w:r>
    </w:p>
    <w:p w:rsidR="00D52296" w:rsidRDefault="00D52296" w:rsidP="000B7047">
      <w:pPr>
        <w:pStyle w:val="24"/>
        <w:shd w:val="clear" w:color="auto" w:fill="auto"/>
        <w:tabs>
          <w:tab w:val="left" w:pos="524"/>
        </w:tabs>
        <w:spacing w:after="0" w:line="413" w:lineRule="exact"/>
        <w:ind w:firstLine="0"/>
        <w:rPr>
          <w:rFonts w:ascii="Arial" w:hAnsi="Arial" w:cs="Arial"/>
          <w:b/>
          <w:sz w:val="24"/>
          <w:szCs w:val="24"/>
          <w:lang w:eastAsia="en-US"/>
        </w:rPr>
      </w:pPr>
    </w:p>
    <w:p w:rsidR="000B7047" w:rsidRPr="000B7047" w:rsidRDefault="000B7047" w:rsidP="000B7047">
      <w:pPr>
        <w:pStyle w:val="24"/>
        <w:shd w:val="clear" w:color="auto" w:fill="auto"/>
        <w:tabs>
          <w:tab w:val="left" w:pos="524"/>
        </w:tabs>
        <w:spacing w:after="0" w:line="413" w:lineRule="exact"/>
        <w:ind w:firstLine="0"/>
        <w:rPr>
          <w:rFonts w:ascii="Arial" w:hAnsi="Arial" w:cs="Arial"/>
          <w:b/>
          <w:sz w:val="24"/>
          <w:szCs w:val="24"/>
          <w:lang w:eastAsia="en-US"/>
        </w:rPr>
      </w:pPr>
      <w:r w:rsidRPr="000B7047">
        <w:rPr>
          <w:rFonts w:ascii="Arial" w:hAnsi="Arial" w:cs="Arial"/>
          <w:b/>
          <w:sz w:val="24"/>
          <w:szCs w:val="24"/>
          <w:lang w:eastAsia="en-US"/>
        </w:rPr>
        <w:t>Мероприятия по санитарно-защитной полосе водоводов.</w:t>
      </w:r>
    </w:p>
    <w:p w:rsidR="000B7047" w:rsidRPr="000B7047" w:rsidRDefault="000B7047" w:rsidP="000B7047">
      <w:pPr>
        <w:pStyle w:val="24"/>
        <w:shd w:val="clear" w:color="auto" w:fill="auto"/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В пределах санитарно-защитных полос единовременные мероприятия не предусматриваются.</w:t>
      </w:r>
    </w:p>
    <w:p w:rsidR="000B7047" w:rsidRPr="000B7047" w:rsidRDefault="000B7047" w:rsidP="000B7047">
      <w:pPr>
        <w:pStyle w:val="24"/>
        <w:shd w:val="clear" w:color="auto" w:fill="auto"/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В состав долгосрочных мероприятий входят: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845"/>
        </w:tabs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систематическая санитарная уборка территорий.</w:t>
      </w:r>
    </w:p>
    <w:p w:rsidR="000B7047" w:rsidRPr="000B7047" w:rsidRDefault="000B7047" w:rsidP="000B7047">
      <w:pPr>
        <w:pStyle w:val="24"/>
        <w:shd w:val="clear" w:color="auto" w:fill="auto"/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Устанавливаются ограничения хозяйственной деятельности, а именно: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765"/>
        </w:tabs>
        <w:spacing w:after="0" w:line="413" w:lineRule="exact"/>
        <w:ind w:firstLine="52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запрещается наличие источников загрязнения почвы;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725"/>
        </w:tabs>
        <w:spacing w:after="0" w:line="413" w:lineRule="exact"/>
        <w:ind w:firstLine="520"/>
        <w:jc w:val="both"/>
        <w:rPr>
          <w:rFonts w:ascii="Arial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0B7047">
        <w:rPr>
          <w:rFonts w:ascii="Arial" w:hAnsi="Arial" w:cs="Arial"/>
          <w:sz w:val="24"/>
          <w:szCs w:val="24"/>
          <w:lang w:eastAsia="en-US"/>
        </w:rPr>
        <w:t>не допускается прокладка водоводов по территории свалок, полей ассенизации, полей фильтрации, полей орошения, кладбищ, скотомогильников, а также прокладка магистральных</w:t>
      </w:r>
      <w:r w:rsidR="00F45DBC">
        <w:rPr>
          <w:rFonts w:ascii="Arial" w:hAnsi="Arial" w:cs="Arial"/>
          <w:sz w:val="24"/>
          <w:szCs w:val="24"/>
          <w:lang w:eastAsia="en-US"/>
        </w:rPr>
        <w:t xml:space="preserve"> </w:t>
      </w:r>
      <w:r w:rsidRPr="000B7047">
        <w:rPr>
          <w:rFonts w:ascii="Arial" w:hAnsi="Arial" w:cs="Arial"/>
          <w:sz w:val="24"/>
          <w:szCs w:val="24"/>
          <w:lang w:eastAsia="en-US"/>
        </w:rPr>
        <w:t>водоводов по территории промышленных и сельскохозяйственных предприятий.</w:t>
      </w:r>
    </w:p>
    <w:p w:rsidR="000B7047" w:rsidRPr="000B7047" w:rsidRDefault="000B7047" w:rsidP="000B7047">
      <w:pPr>
        <w:pStyle w:val="24"/>
        <w:shd w:val="clear" w:color="auto" w:fill="auto"/>
        <w:spacing w:after="0" w:line="413" w:lineRule="exact"/>
        <w:ind w:firstLine="52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Учитывая, что трасса водовода не проектируется по указанным территориям, данное ограничение можно отнести к долгосрочным мероприятиям в целях недопущения размещения указанных объектов в санитарно-защитной зоне.</w:t>
      </w:r>
    </w:p>
    <w:p w:rsidR="002702DB" w:rsidRDefault="000B7047" w:rsidP="000B7047">
      <w:pPr>
        <w:pStyle w:val="24"/>
        <w:shd w:val="clear" w:color="auto" w:fill="auto"/>
        <w:spacing w:after="0" w:line="413" w:lineRule="exact"/>
        <w:ind w:firstLine="52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 xml:space="preserve">Мероприятия, намеченные к выполнению в санитарно-защитной полосе водоводов, будут возложены на организацию, эксплуатирующую систему водоснабжения п. </w:t>
      </w:r>
      <w:r>
        <w:rPr>
          <w:rFonts w:ascii="Arial" w:hAnsi="Arial" w:cs="Arial"/>
          <w:sz w:val="24"/>
          <w:szCs w:val="24"/>
          <w:lang w:eastAsia="en-US"/>
        </w:rPr>
        <w:t>Нарын Худук.</w:t>
      </w:r>
    </w:p>
    <w:p w:rsidR="000B7047" w:rsidRPr="000B7047" w:rsidRDefault="000B7047" w:rsidP="000B7047">
      <w:pPr>
        <w:pStyle w:val="24"/>
        <w:shd w:val="clear" w:color="auto" w:fill="auto"/>
        <w:tabs>
          <w:tab w:val="left" w:pos="524"/>
        </w:tabs>
        <w:spacing w:after="0" w:line="413" w:lineRule="exact"/>
        <w:ind w:firstLine="0"/>
        <w:rPr>
          <w:rFonts w:ascii="Arial" w:hAnsi="Arial" w:cs="Arial"/>
          <w:b/>
          <w:sz w:val="24"/>
          <w:szCs w:val="24"/>
          <w:lang w:eastAsia="en-US"/>
        </w:rPr>
      </w:pPr>
      <w:r w:rsidRPr="000B7047">
        <w:rPr>
          <w:rFonts w:ascii="Arial" w:hAnsi="Arial" w:cs="Arial"/>
          <w:b/>
          <w:sz w:val="24"/>
          <w:szCs w:val="24"/>
          <w:lang w:eastAsia="en-US"/>
        </w:rPr>
        <w:lastRenderedPageBreak/>
        <w:t>Мероприятия по второму и третьему поясам ЗСО.</w:t>
      </w:r>
    </w:p>
    <w:p w:rsidR="000B7047" w:rsidRPr="000B7047" w:rsidRDefault="000B7047" w:rsidP="000B7047">
      <w:pPr>
        <w:pStyle w:val="24"/>
        <w:shd w:val="clear" w:color="auto" w:fill="auto"/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В состав единовременных входят следующие мероприятия: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812"/>
        </w:tabs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границы второго пояса на пересечении дорог, пешеходных троп и пр. обозначаются столбами со специальными знаками (приложение 10).</w:t>
      </w:r>
    </w:p>
    <w:p w:rsidR="000B7047" w:rsidRPr="000B7047" w:rsidRDefault="000B7047" w:rsidP="000B7047">
      <w:pPr>
        <w:pStyle w:val="24"/>
        <w:shd w:val="clear" w:color="auto" w:fill="auto"/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В состав долгосрочных мероприятий входят: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812"/>
        </w:tabs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 xml:space="preserve">выявление объектов, загрязняющих источник водоснабжения, с разработкой конкретных </w:t>
      </w:r>
      <w:proofErr w:type="spellStart"/>
      <w:r w:rsidRPr="000B7047">
        <w:rPr>
          <w:rFonts w:ascii="Arial" w:hAnsi="Arial" w:cs="Arial"/>
          <w:sz w:val="24"/>
          <w:szCs w:val="24"/>
          <w:lang w:eastAsia="en-US"/>
        </w:rPr>
        <w:t>водоохранных</w:t>
      </w:r>
      <w:proofErr w:type="spellEnd"/>
      <w:r w:rsidRPr="000B7047">
        <w:rPr>
          <w:rFonts w:ascii="Arial" w:hAnsi="Arial" w:cs="Arial"/>
          <w:sz w:val="24"/>
          <w:szCs w:val="24"/>
          <w:lang w:eastAsia="en-US"/>
        </w:rPr>
        <w:t xml:space="preserve"> мероприятий, обеспеченных источниками финансирования, подрядными организациями и согласованных с органами государственного санитарно-эпидемиологического надзора;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812"/>
        </w:tabs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регулирование отведения территории для нового строительства жилых, промышленных и сельскохозяйственных объектов, а также согласование изменений технологий предприятий, связанных с повышением степени опасности загрязнения сточными водами источника водоснабжения;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845"/>
        </w:tabs>
        <w:spacing w:after="0" w:line="413" w:lineRule="exact"/>
        <w:ind w:firstLine="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 xml:space="preserve">применение препаратов для борьбы с </w:t>
      </w:r>
      <w:proofErr w:type="spellStart"/>
      <w:r w:rsidRPr="000B7047">
        <w:rPr>
          <w:rFonts w:ascii="Arial" w:hAnsi="Arial" w:cs="Arial"/>
          <w:sz w:val="24"/>
          <w:szCs w:val="24"/>
          <w:lang w:eastAsia="en-US"/>
        </w:rPr>
        <w:t>эвтрофикацией</w:t>
      </w:r>
      <w:proofErr w:type="spellEnd"/>
      <w:r w:rsidRPr="000B7047">
        <w:rPr>
          <w:rFonts w:ascii="Arial" w:hAnsi="Arial" w:cs="Arial"/>
          <w:sz w:val="24"/>
          <w:szCs w:val="24"/>
          <w:lang w:eastAsia="en-US"/>
        </w:rPr>
        <w:t xml:space="preserve"> водоемов имеющих положительное санитарно-эпидемиологическое заключение государственной санитарно-эпидемиологической  службы Российской Федерации;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769"/>
        </w:tabs>
        <w:spacing w:after="0" w:line="413" w:lineRule="exact"/>
        <w:ind w:right="140"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выполнение мероприятий по санитарному благоустройству территории населенных пунктов и других объектов (оборудование канализацией, устройство водонепроницаемых выгребов, организация отвода поверхностного стока и др.);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802"/>
        </w:tabs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систематическая санитарная уборка производственной и жилой территорий.</w:t>
      </w:r>
    </w:p>
    <w:p w:rsidR="000B7047" w:rsidRPr="000B7047" w:rsidRDefault="000B7047" w:rsidP="000B7047">
      <w:pPr>
        <w:pStyle w:val="24"/>
        <w:shd w:val="clear" w:color="auto" w:fill="auto"/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Устанавливаются ограничения хозяйственной деятельности, а именно: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769"/>
        </w:tabs>
        <w:spacing w:after="0" w:line="413" w:lineRule="exact"/>
        <w:ind w:right="140"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запрещается расположение стойбищ и выпас скота, а также всякое другое использование водоема и земельных участков, лесных угодий в пределах прибрежной полосы шириной не менее 500 м, которое может привести к ухудшению качества или уменьшению количества воды источника водоснабжения;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778"/>
        </w:tabs>
        <w:spacing w:after="0" w:line="413" w:lineRule="exact"/>
        <w:ind w:right="140"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использование источников водоснабжения для купания, туризма, водного спорта и рыбной ловли допускается только в установленных местах при условии соблюдения гигиенических требований к охране поверхностных вод, а также гигиенических требований к зонам рекреации водных объектов;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769"/>
        </w:tabs>
        <w:spacing w:after="0" w:line="413" w:lineRule="exact"/>
        <w:ind w:right="140"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запрещается сброс промышленных, сельскохозяйственных, городских и ливневых вод, содержание в которых химических веществ и микроорганизмов превышает установленные санитарными правилами гигиенические нормативы качества воды;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769"/>
        </w:tabs>
        <w:spacing w:after="0" w:line="413" w:lineRule="exact"/>
        <w:ind w:right="140"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 xml:space="preserve">не допускается 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обуславливающих опасность микробного </w:t>
      </w:r>
      <w:r w:rsidRPr="000B7047">
        <w:rPr>
          <w:rFonts w:ascii="Arial" w:hAnsi="Arial" w:cs="Arial"/>
          <w:sz w:val="24"/>
          <w:szCs w:val="24"/>
          <w:lang w:eastAsia="en-US"/>
        </w:rPr>
        <w:lastRenderedPageBreak/>
        <w:t>загрязнения подземных вод;</w:t>
      </w:r>
    </w:p>
    <w:p w:rsidR="000B7047" w:rsidRPr="000B7047" w:rsidRDefault="000B7047" w:rsidP="000B7047">
      <w:pPr>
        <w:pStyle w:val="24"/>
        <w:numPr>
          <w:ilvl w:val="0"/>
          <w:numId w:val="18"/>
        </w:numPr>
        <w:shd w:val="clear" w:color="auto" w:fill="auto"/>
        <w:tabs>
          <w:tab w:val="left" w:pos="802"/>
        </w:tabs>
        <w:spacing w:after="0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не допускается применение удобрений и ядохимикатов.</w:t>
      </w:r>
    </w:p>
    <w:p w:rsidR="000B7047" w:rsidRDefault="000B7047" w:rsidP="000B7047">
      <w:pPr>
        <w:pStyle w:val="24"/>
        <w:shd w:val="clear" w:color="auto" w:fill="auto"/>
        <w:spacing w:after="0" w:line="413" w:lineRule="exact"/>
        <w:ind w:firstLine="52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Мероприятия, намеченные к выполнению во втором, третьем поясе ЗСО, будут возложены на эксплуатирующую систему водоснабжения организацию</w:t>
      </w:r>
      <w:r>
        <w:rPr>
          <w:rFonts w:ascii="Arial" w:hAnsi="Arial" w:cs="Arial"/>
          <w:sz w:val="24"/>
          <w:szCs w:val="24"/>
          <w:lang w:eastAsia="en-US"/>
        </w:rPr>
        <w:t>.</w:t>
      </w:r>
    </w:p>
    <w:p w:rsidR="000B7047" w:rsidRDefault="000B7047" w:rsidP="000B7047">
      <w:pPr>
        <w:pStyle w:val="24"/>
        <w:shd w:val="clear" w:color="auto" w:fill="auto"/>
        <w:spacing w:after="0" w:line="413" w:lineRule="exact"/>
        <w:ind w:firstLine="520"/>
        <w:jc w:val="both"/>
        <w:rPr>
          <w:rFonts w:ascii="Arial" w:hAnsi="Arial" w:cs="Arial"/>
          <w:sz w:val="24"/>
          <w:szCs w:val="24"/>
          <w:lang w:eastAsia="en-US"/>
        </w:rPr>
      </w:pPr>
    </w:p>
    <w:p w:rsidR="000B7047" w:rsidRPr="000B7047" w:rsidRDefault="000B7047" w:rsidP="000B7047">
      <w:pPr>
        <w:pStyle w:val="30"/>
        <w:keepNext/>
        <w:keepLines/>
        <w:shd w:val="clear" w:color="auto" w:fill="auto"/>
        <w:spacing w:after="12" w:line="280" w:lineRule="exact"/>
        <w:jc w:val="center"/>
        <w:rPr>
          <w:rFonts w:ascii="Arial" w:hAnsi="Arial" w:cs="Arial"/>
          <w:bCs w:val="0"/>
          <w:sz w:val="24"/>
          <w:szCs w:val="24"/>
          <w:lang w:eastAsia="en-US"/>
        </w:rPr>
      </w:pPr>
      <w:r w:rsidRPr="000B7047">
        <w:rPr>
          <w:rFonts w:ascii="Arial" w:hAnsi="Arial" w:cs="Arial"/>
          <w:bCs w:val="0"/>
          <w:sz w:val="24"/>
          <w:szCs w:val="24"/>
          <w:lang w:eastAsia="en-US"/>
        </w:rPr>
        <w:t>Мероприятия по контролю качества вод</w:t>
      </w:r>
    </w:p>
    <w:p w:rsidR="000B7047" w:rsidRDefault="000B7047" w:rsidP="000B7047">
      <w:pPr>
        <w:pStyle w:val="24"/>
        <w:shd w:val="clear" w:color="auto" w:fill="auto"/>
        <w:spacing w:after="0" w:line="413" w:lineRule="exact"/>
        <w:ind w:firstLine="601"/>
        <w:jc w:val="both"/>
        <w:rPr>
          <w:color w:val="000000"/>
          <w:sz w:val="24"/>
          <w:szCs w:val="24"/>
          <w:lang w:bidi="ru-RU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 xml:space="preserve">Контроль качества питьевой и природной воды осуществляется по Программе производственного контроля, разработанной в соответствии с требованиями СП1.1.1058-01 «Организация и проведение производственного контроля за соблюдением санитарных правил и выполнением санитарно-противоэпидемиологических (профилактических) мероприятий», </w:t>
      </w:r>
      <w:proofErr w:type="spellStart"/>
      <w:r w:rsidRPr="000B7047">
        <w:rPr>
          <w:rFonts w:ascii="Arial" w:hAnsi="Arial" w:cs="Arial"/>
          <w:sz w:val="24"/>
          <w:szCs w:val="24"/>
          <w:lang w:eastAsia="en-US"/>
        </w:rPr>
        <w:t>СанПиН</w:t>
      </w:r>
      <w:proofErr w:type="spellEnd"/>
      <w:r w:rsidRPr="000B7047">
        <w:rPr>
          <w:rFonts w:ascii="Arial" w:hAnsi="Arial" w:cs="Arial"/>
          <w:sz w:val="24"/>
          <w:szCs w:val="24"/>
          <w:lang w:eastAsia="en-US"/>
        </w:rPr>
        <w:t xml:space="preserve"> 2.1.5.980-00 «Гигиенические требования к охране поверхностных вод», определяющими точки контроля, перечень контролируемых показателей, периодичность контроля</w:t>
      </w:r>
      <w:r>
        <w:rPr>
          <w:color w:val="000000"/>
          <w:sz w:val="24"/>
          <w:szCs w:val="24"/>
          <w:lang w:bidi="ru-RU"/>
        </w:rPr>
        <w:t>.</w:t>
      </w:r>
    </w:p>
    <w:p w:rsidR="000B7047" w:rsidRPr="000B7047" w:rsidRDefault="000B7047" w:rsidP="000B7047">
      <w:pPr>
        <w:pStyle w:val="24"/>
        <w:shd w:val="clear" w:color="auto" w:fill="auto"/>
        <w:spacing w:after="738" w:line="413" w:lineRule="exact"/>
        <w:ind w:firstLine="600"/>
        <w:jc w:val="both"/>
        <w:rPr>
          <w:rFonts w:ascii="Arial" w:hAnsi="Arial" w:cs="Arial"/>
          <w:sz w:val="24"/>
          <w:szCs w:val="24"/>
          <w:lang w:eastAsia="en-US"/>
        </w:rPr>
      </w:pPr>
      <w:r w:rsidRPr="000B7047">
        <w:rPr>
          <w:rFonts w:ascii="Arial" w:hAnsi="Arial" w:cs="Arial"/>
          <w:sz w:val="24"/>
          <w:szCs w:val="24"/>
          <w:lang w:eastAsia="en-US"/>
        </w:rPr>
        <w:t>Контроль качества вод будет производиться эксплуатирующей систему водоснабжения организацией.</w:t>
      </w:r>
    </w:p>
    <w:p w:rsidR="000B7047" w:rsidRDefault="000B7047" w:rsidP="000B7047">
      <w:pPr>
        <w:pStyle w:val="24"/>
        <w:shd w:val="clear" w:color="auto" w:fill="auto"/>
        <w:spacing w:after="0" w:line="413" w:lineRule="exact"/>
        <w:ind w:firstLine="520"/>
        <w:jc w:val="both"/>
        <w:rPr>
          <w:rFonts w:ascii="Arial" w:hAnsi="Arial" w:cs="Arial"/>
          <w:sz w:val="24"/>
          <w:szCs w:val="24"/>
          <w:lang w:eastAsia="en-US"/>
        </w:rPr>
      </w:pPr>
    </w:p>
    <w:p w:rsidR="002702DB" w:rsidRPr="002702DB" w:rsidRDefault="002702DB" w:rsidP="002702DB">
      <w:pPr>
        <w:pStyle w:val="24"/>
        <w:shd w:val="clear" w:color="auto" w:fill="auto"/>
        <w:spacing w:after="0" w:line="413" w:lineRule="exact"/>
        <w:ind w:left="743" w:right="142" w:firstLine="697"/>
        <w:jc w:val="both"/>
        <w:rPr>
          <w:rFonts w:ascii="Arial" w:hAnsi="Arial" w:cs="Arial"/>
          <w:sz w:val="24"/>
          <w:szCs w:val="24"/>
          <w:lang w:eastAsia="en-US"/>
        </w:rPr>
      </w:pPr>
    </w:p>
    <w:p w:rsidR="007C3DE8" w:rsidRDefault="007C3DE8" w:rsidP="007C3DE8">
      <w:pPr>
        <w:tabs>
          <w:tab w:val="left" w:pos="4000"/>
        </w:tabs>
        <w:spacing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45DBC" w:rsidRDefault="00F45DBC" w:rsidP="007C3DE8">
      <w:pPr>
        <w:tabs>
          <w:tab w:val="left" w:pos="4000"/>
        </w:tabs>
        <w:spacing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45DBC" w:rsidRDefault="00F45DBC" w:rsidP="007C3DE8">
      <w:pPr>
        <w:tabs>
          <w:tab w:val="left" w:pos="4000"/>
        </w:tabs>
        <w:spacing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45DBC" w:rsidRDefault="00F45DBC" w:rsidP="007C3DE8">
      <w:pPr>
        <w:tabs>
          <w:tab w:val="left" w:pos="4000"/>
        </w:tabs>
        <w:spacing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45DBC" w:rsidRDefault="00F45DBC" w:rsidP="007C3DE8">
      <w:pPr>
        <w:tabs>
          <w:tab w:val="left" w:pos="4000"/>
        </w:tabs>
        <w:spacing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45DBC" w:rsidRDefault="00F45DBC" w:rsidP="007C3DE8">
      <w:pPr>
        <w:tabs>
          <w:tab w:val="left" w:pos="4000"/>
        </w:tabs>
        <w:spacing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45DBC" w:rsidRDefault="00F45DBC" w:rsidP="007C3DE8">
      <w:pPr>
        <w:tabs>
          <w:tab w:val="left" w:pos="4000"/>
        </w:tabs>
        <w:spacing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7C3DE8" w:rsidRPr="007C3DE8" w:rsidRDefault="007C3DE8" w:rsidP="007C3DE8">
      <w:pPr>
        <w:pStyle w:val="24"/>
        <w:shd w:val="clear" w:color="auto" w:fill="auto"/>
        <w:spacing w:after="0" w:line="413" w:lineRule="exact"/>
        <w:ind w:firstLine="760"/>
        <w:jc w:val="both"/>
        <w:rPr>
          <w:rFonts w:ascii="Arial" w:hAnsi="Arial" w:cs="Arial"/>
          <w:sz w:val="24"/>
          <w:szCs w:val="24"/>
          <w:lang w:eastAsia="en-US"/>
        </w:rPr>
      </w:pPr>
    </w:p>
    <w:p w:rsidR="007C3DE8" w:rsidRDefault="007C3DE8" w:rsidP="0068735A">
      <w:pPr>
        <w:shd w:val="clear" w:color="auto" w:fill="FFFFFF"/>
        <w:tabs>
          <w:tab w:val="left" w:pos="730"/>
        </w:tabs>
        <w:spacing w:line="274" w:lineRule="exact"/>
        <w:ind w:firstLine="576"/>
        <w:rPr>
          <w:rFonts w:ascii="Arial" w:hAnsi="Arial" w:cs="Arial"/>
          <w:b/>
          <w:sz w:val="24"/>
          <w:szCs w:val="24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B94CAD" w:rsidRDefault="00B94CAD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050765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  <w:r w:rsidRPr="00F45DBC">
        <w:rPr>
          <w:rFonts w:ascii="Arial" w:hAnsi="Arial" w:cs="Arial"/>
          <w:sz w:val="72"/>
          <w:szCs w:val="72"/>
        </w:rPr>
        <w:t>ПРИЛОЖЕНИЯ</w:t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24"/>
          <w:szCs w:val="24"/>
        </w:rPr>
      </w:pPr>
    </w:p>
    <w:p w:rsidR="00F45DBC" w:rsidRP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70980" cy="9034145"/>
            <wp:effectExtent l="19050" t="0" r="1270" b="0"/>
            <wp:docPr id="1" name="Рисунок 0" descr="водоснаб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оснабжение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3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570980" cy="9044940"/>
            <wp:effectExtent l="19050" t="0" r="1270" b="0"/>
            <wp:docPr id="2" name="Рисунок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4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570980" cy="9044940"/>
            <wp:effectExtent l="19050" t="0" r="1270" b="0"/>
            <wp:docPr id="3" name="Рисунок 2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4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570980" cy="9044940"/>
            <wp:effectExtent l="19050" t="0" r="1270" b="0"/>
            <wp:docPr id="4" name="Рисунок 3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4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570980" cy="9044940"/>
            <wp:effectExtent l="19050" t="0" r="1270" b="0"/>
            <wp:docPr id="5" name="Рисунок 4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4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570980" cy="9044940"/>
            <wp:effectExtent l="19050" t="0" r="1270" b="0"/>
            <wp:docPr id="6" name="Рисунок 5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4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570980" cy="9044940"/>
            <wp:effectExtent l="19050" t="0" r="1270" b="0"/>
            <wp:docPr id="7" name="Рисунок 6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4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570980" cy="9044940"/>
            <wp:effectExtent l="19050" t="0" r="1270" b="0"/>
            <wp:docPr id="12" name="Рисунок 11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4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24174</wp:posOffset>
            </wp:positionH>
            <wp:positionV relativeFrom="paragraph">
              <wp:posOffset>-3328</wp:posOffset>
            </wp:positionV>
            <wp:extent cx="6569666" cy="9049407"/>
            <wp:effectExtent l="19050" t="0" r="2584" b="0"/>
            <wp:wrapNone/>
            <wp:docPr id="13" name="Рисунок 12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666" cy="9049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033EF0" w:rsidRDefault="00033EF0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  <w:sectPr w:rsidR="00033EF0" w:rsidSect="00A373AC">
          <w:headerReference w:type="default" r:id="rId19"/>
          <w:footerReference w:type="default" r:id="rId20"/>
          <w:headerReference w:type="first" r:id="rId21"/>
          <w:pgSz w:w="11906" w:h="16838"/>
          <w:pgMar w:top="-568" w:right="424" w:bottom="1418" w:left="1134" w:header="709" w:footer="0" w:gutter="0"/>
          <w:pgNumType w:start="1"/>
          <w:cols w:space="708"/>
          <w:titlePg/>
          <w:docGrid w:linePitch="360"/>
        </w:sectPr>
      </w:pPr>
    </w:p>
    <w:p w:rsidR="00F45DBC" w:rsidRDefault="00B671C8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-521336</wp:posOffset>
            </wp:positionH>
            <wp:positionV relativeFrom="paragraph">
              <wp:posOffset>-293504</wp:posOffset>
            </wp:positionV>
            <wp:extent cx="10350653" cy="6769769"/>
            <wp:effectExtent l="19050" t="0" r="0" b="0"/>
            <wp:wrapNone/>
            <wp:docPr id="16" name="Рисунок 14" descr="нвры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врын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0653" cy="6769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71C8" w:rsidRDefault="00B671C8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  <w:sectPr w:rsidR="00B671C8" w:rsidSect="00B671C8">
          <w:pgSz w:w="16838" w:h="11906" w:orient="landscape"/>
          <w:pgMar w:top="426" w:right="820" w:bottom="424" w:left="851" w:header="709" w:footer="0" w:gutter="0"/>
          <w:pgNumType w:start="1"/>
          <w:cols w:space="708"/>
          <w:titlePg/>
          <w:docGrid w:linePitch="360"/>
        </w:sect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B671C8" w:rsidRDefault="00B671C8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  <w:sectPr w:rsidR="00B671C8" w:rsidSect="00B671C8">
          <w:type w:val="continuous"/>
          <w:pgSz w:w="16838" w:h="11906" w:orient="landscape"/>
          <w:pgMar w:top="426" w:right="820" w:bottom="424" w:left="851" w:header="709" w:footer="0" w:gutter="0"/>
          <w:pgNumType w:start="1"/>
          <w:cols w:space="708"/>
          <w:titlePg/>
          <w:docGrid w:linePitch="360"/>
        </w:sectPr>
      </w:pPr>
    </w:p>
    <w:p w:rsidR="00F45DBC" w:rsidRDefault="00B671C8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-788135</wp:posOffset>
            </wp:positionH>
            <wp:positionV relativeFrom="paragraph">
              <wp:posOffset>-616922</wp:posOffset>
            </wp:positionV>
            <wp:extent cx="10168154" cy="7190649"/>
            <wp:effectExtent l="19050" t="0" r="4546" b="0"/>
            <wp:wrapNone/>
            <wp:docPr id="17" name="Рисунок 16" descr="нары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рын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3220" cy="7194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B671C8" w:rsidRDefault="00B671C8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  <w:sectPr w:rsidR="00B671C8" w:rsidSect="00B671C8">
          <w:pgSz w:w="16838" w:h="11906" w:orient="landscape"/>
          <w:pgMar w:top="1134" w:right="568" w:bottom="424" w:left="1418" w:header="709" w:footer="0" w:gutter="0"/>
          <w:pgNumType w:start="1"/>
          <w:cols w:space="708"/>
          <w:titlePg/>
          <w:docGrid w:linePitch="360"/>
        </w:sectPr>
      </w:pPr>
    </w:p>
    <w:p w:rsidR="00B671C8" w:rsidRDefault="00B671C8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  <w:r>
        <w:rPr>
          <w:rFonts w:ascii="Arial" w:hAnsi="Arial" w:cs="Arial"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-796786</wp:posOffset>
            </wp:positionH>
            <wp:positionV relativeFrom="paragraph">
              <wp:posOffset>-623836</wp:posOffset>
            </wp:positionV>
            <wp:extent cx="10178710" cy="7198112"/>
            <wp:effectExtent l="19050" t="0" r="0" b="0"/>
            <wp:wrapNone/>
            <wp:docPr id="18" name="Рисунок 17" descr="нарын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рын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5626" cy="7203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p w:rsidR="00F45DBC" w:rsidRDefault="00F45DBC" w:rsidP="00F45DBC">
      <w:pPr>
        <w:shd w:val="clear" w:color="auto" w:fill="FFFFFF"/>
        <w:spacing w:after="0" w:line="240" w:lineRule="auto"/>
        <w:ind w:left="11" w:right="6"/>
        <w:rPr>
          <w:rFonts w:ascii="Arial" w:hAnsi="Arial" w:cs="Arial"/>
          <w:noProof/>
          <w:sz w:val="72"/>
          <w:szCs w:val="72"/>
          <w:lang w:eastAsia="ru-RU"/>
        </w:rPr>
      </w:pPr>
    </w:p>
    <w:sectPr w:rsidR="00F45DBC" w:rsidSect="00B671C8">
      <w:type w:val="continuous"/>
      <w:pgSz w:w="16838" w:h="11906" w:orient="landscape"/>
      <w:pgMar w:top="1134" w:right="568" w:bottom="424" w:left="1418" w:header="709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A64E9" w:rsidRDefault="009A64E9" w:rsidP="006E6574">
      <w:pPr>
        <w:spacing w:after="0" w:line="240" w:lineRule="auto"/>
      </w:pPr>
      <w:r>
        <w:separator/>
      </w:r>
    </w:p>
  </w:endnote>
  <w:endnote w:type="continuationSeparator" w:id="0">
    <w:p w:rsidR="009A64E9" w:rsidRDefault="009A64E9" w:rsidP="006E65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ISOCPEUR">
    <w:altName w:val="Arial"/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avid">
    <w:panose1 w:val="020E0502060401010101"/>
    <w:charset w:val="B1"/>
    <w:family w:val="swiss"/>
    <w:pitch w:val="variable"/>
    <w:sig w:usb0="00000801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348" w:type="dxa"/>
      <w:tblInd w:w="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550"/>
      <w:gridCol w:w="564"/>
      <w:gridCol w:w="556"/>
      <w:gridCol w:w="547"/>
      <w:gridCol w:w="819"/>
      <w:gridCol w:w="560"/>
      <w:gridCol w:w="5902"/>
      <w:gridCol w:w="850"/>
    </w:tblGrid>
    <w:tr w:rsidR="009A64E9" w:rsidTr="000875C8">
      <w:trPr>
        <w:trHeight w:hRule="exact" w:val="284"/>
      </w:trPr>
      <w:tc>
        <w:tcPr>
          <w:tcW w:w="550" w:type="dxa"/>
          <w:tcBorders>
            <w:top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64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56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47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819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60" w:type="dxa"/>
          <w:tcBorders>
            <w:top w:val="single" w:sz="12" w:space="0" w:color="auto"/>
            <w:left w:val="single" w:sz="12" w:space="0" w:color="auto"/>
            <w:bottom w:val="single" w:sz="4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902" w:type="dxa"/>
          <w:vMerge w:val="restart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F60CFA" w:rsidRDefault="009A64E9" w:rsidP="0063047D">
          <w:pPr>
            <w:pStyle w:val="a5"/>
            <w:spacing w:after="0"/>
            <w:rPr>
              <w:rFonts w:ascii="Arial" w:hAnsi="Arial" w:cs="Arial"/>
              <w:sz w:val="20"/>
            </w:rPr>
          </w:pPr>
          <w:r w:rsidRPr="00F60CFA">
            <w:rPr>
              <w:rFonts w:ascii="Arial" w:hAnsi="Arial" w:cs="Arial"/>
              <w:sz w:val="28"/>
              <w:szCs w:val="28"/>
            </w:rPr>
            <w:t>Проект ЗСО</w:t>
          </w:r>
        </w:p>
      </w:tc>
      <w:tc>
        <w:tcPr>
          <w:tcW w:w="850" w:type="dxa"/>
          <w:tcBorders>
            <w:top w:val="single" w:sz="12" w:space="0" w:color="auto"/>
            <w:left w:val="single" w:sz="12" w:space="0" w:color="auto"/>
            <w:bottom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  <w:r w:rsidRPr="00987193">
            <w:rPr>
              <w:rFonts w:ascii="ISOCPEUR" w:hAnsi="ISOCPEUR"/>
              <w:sz w:val="20"/>
            </w:rPr>
            <w:t>Лист</w:t>
          </w:r>
        </w:p>
      </w:tc>
    </w:tr>
    <w:tr w:rsidR="009A64E9" w:rsidTr="000875C8">
      <w:trPr>
        <w:trHeight w:hRule="exact" w:val="284"/>
      </w:trPr>
      <w:tc>
        <w:tcPr>
          <w:tcW w:w="550" w:type="dxa"/>
          <w:tcBorders>
            <w:top w:val="single" w:sz="4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64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56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47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819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60" w:type="dxa"/>
          <w:tcBorders>
            <w:top w:val="single" w:sz="4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5902" w:type="dxa"/>
          <w:vMerge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850" w:type="dxa"/>
          <w:vMerge w:val="restart"/>
          <w:tcBorders>
            <w:top w:val="single" w:sz="12" w:space="0" w:color="auto"/>
            <w:left w:val="single" w:sz="12" w:space="0" w:color="auto"/>
            <w:bottom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  <w:r w:rsidRPr="00987193">
            <w:rPr>
              <w:rFonts w:ascii="ISOCPEUR" w:hAnsi="ISOCPEUR"/>
              <w:sz w:val="20"/>
            </w:rPr>
            <w:fldChar w:fldCharType="begin"/>
          </w:r>
          <w:r w:rsidRPr="00987193">
            <w:rPr>
              <w:rFonts w:ascii="ISOCPEUR" w:hAnsi="ISOCPEUR"/>
              <w:sz w:val="20"/>
            </w:rPr>
            <w:instrText xml:space="preserve"> PAGE  \* Arabic  \* MERGEFORMAT </w:instrText>
          </w:r>
          <w:r w:rsidRPr="00987193">
            <w:rPr>
              <w:rFonts w:ascii="ISOCPEUR" w:hAnsi="ISOCPEUR"/>
              <w:sz w:val="20"/>
            </w:rPr>
            <w:fldChar w:fldCharType="separate"/>
          </w:r>
          <w:r w:rsidR="006C7C97">
            <w:rPr>
              <w:rFonts w:ascii="ISOCPEUR" w:hAnsi="ISOCPEUR"/>
              <w:noProof/>
              <w:sz w:val="20"/>
            </w:rPr>
            <w:t>10</w:t>
          </w:r>
          <w:r w:rsidRPr="00987193">
            <w:rPr>
              <w:rFonts w:ascii="ISOCPEUR" w:hAnsi="ISOCPEUR"/>
              <w:sz w:val="20"/>
            </w:rPr>
            <w:fldChar w:fldCharType="end"/>
          </w:r>
        </w:p>
      </w:tc>
    </w:tr>
    <w:tr w:rsidR="009A64E9" w:rsidTr="000875C8">
      <w:trPr>
        <w:trHeight w:hRule="exact" w:val="284"/>
      </w:trPr>
      <w:tc>
        <w:tcPr>
          <w:tcW w:w="550" w:type="dxa"/>
          <w:tcBorders>
            <w:top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  <w:proofErr w:type="spellStart"/>
          <w:r w:rsidRPr="00987193">
            <w:rPr>
              <w:rFonts w:ascii="ISOCPEUR" w:hAnsi="ISOCPEUR"/>
              <w:sz w:val="20"/>
            </w:rPr>
            <w:t>Изм</w:t>
          </w:r>
          <w:proofErr w:type="spellEnd"/>
          <w:r w:rsidRPr="00987193">
            <w:rPr>
              <w:rFonts w:ascii="ISOCPEUR" w:hAnsi="ISOCPEUR"/>
              <w:sz w:val="20"/>
            </w:rPr>
            <w:t>.</w:t>
          </w:r>
        </w:p>
      </w:tc>
      <w:tc>
        <w:tcPr>
          <w:tcW w:w="564" w:type="dxa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  <w:proofErr w:type="spellStart"/>
          <w:r w:rsidRPr="00987193">
            <w:rPr>
              <w:rFonts w:ascii="ISOCPEUR" w:hAnsi="ISOCPEUR"/>
              <w:sz w:val="20"/>
            </w:rPr>
            <w:t>Кол.уч</w:t>
          </w:r>
          <w:proofErr w:type="spellEnd"/>
        </w:p>
      </w:tc>
      <w:tc>
        <w:tcPr>
          <w:tcW w:w="556" w:type="dxa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  <w:r w:rsidRPr="00987193">
            <w:rPr>
              <w:rFonts w:ascii="ISOCPEUR" w:hAnsi="ISOCPEUR"/>
              <w:sz w:val="20"/>
            </w:rPr>
            <w:t>Лист</w:t>
          </w:r>
        </w:p>
      </w:tc>
      <w:tc>
        <w:tcPr>
          <w:tcW w:w="547" w:type="dxa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  <w:r w:rsidRPr="00987193">
            <w:rPr>
              <w:rFonts w:ascii="ISOCPEUR" w:hAnsi="ISOCPEUR"/>
              <w:sz w:val="20"/>
            </w:rPr>
            <w:t>№ док</w:t>
          </w:r>
        </w:p>
      </w:tc>
      <w:tc>
        <w:tcPr>
          <w:tcW w:w="819" w:type="dxa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  <w:proofErr w:type="spellStart"/>
          <w:r w:rsidRPr="00987193">
            <w:rPr>
              <w:rFonts w:ascii="ISOCPEUR" w:hAnsi="ISOCPEUR"/>
              <w:sz w:val="20"/>
            </w:rPr>
            <w:t>Подп</w:t>
          </w:r>
          <w:proofErr w:type="spellEnd"/>
          <w:r w:rsidRPr="00987193">
            <w:rPr>
              <w:rFonts w:ascii="ISOCPEUR" w:hAnsi="ISOCPEUR"/>
              <w:sz w:val="20"/>
            </w:rPr>
            <w:t>.</w:t>
          </w:r>
        </w:p>
      </w:tc>
      <w:tc>
        <w:tcPr>
          <w:tcW w:w="560" w:type="dxa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  <w:r w:rsidRPr="00987193">
            <w:rPr>
              <w:rFonts w:ascii="ISOCPEUR" w:hAnsi="ISOCPEUR"/>
              <w:sz w:val="20"/>
            </w:rPr>
            <w:t>Дата</w:t>
          </w:r>
        </w:p>
      </w:tc>
      <w:tc>
        <w:tcPr>
          <w:tcW w:w="5902" w:type="dxa"/>
          <w:vMerge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  <w:tc>
        <w:tcPr>
          <w:tcW w:w="850" w:type="dxa"/>
          <w:vMerge/>
          <w:tcBorders>
            <w:top w:val="single" w:sz="12" w:space="0" w:color="auto"/>
            <w:left w:val="single" w:sz="12" w:space="0" w:color="auto"/>
          </w:tcBorders>
          <w:shd w:val="clear" w:color="auto" w:fill="auto"/>
          <w:tcMar>
            <w:left w:w="0" w:type="dxa"/>
            <w:right w:w="0" w:type="dxa"/>
          </w:tcMar>
          <w:vAlign w:val="center"/>
        </w:tcPr>
        <w:p w:rsidR="009A64E9" w:rsidRPr="00987193" w:rsidRDefault="009A64E9" w:rsidP="002C67F5">
          <w:pPr>
            <w:pStyle w:val="a5"/>
            <w:spacing w:after="0"/>
            <w:rPr>
              <w:rFonts w:ascii="ISOCPEUR" w:hAnsi="ISOCPEUR"/>
              <w:sz w:val="20"/>
            </w:rPr>
          </w:pPr>
        </w:p>
      </w:tc>
    </w:tr>
  </w:tbl>
  <w:p w:rsidR="009A64E9" w:rsidRPr="00537FA2" w:rsidRDefault="009A64E9" w:rsidP="00BF3303">
    <w:pPr>
      <w:pStyle w:val="a5"/>
      <w:spacing w:after="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A64E9" w:rsidRDefault="009A64E9" w:rsidP="006E6574">
      <w:pPr>
        <w:spacing w:after="0" w:line="240" w:lineRule="auto"/>
      </w:pPr>
      <w:r>
        <w:separator/>
      </w:r>
    </w:p>
  </w:footnote>
  <w:footnote w:type="continuationSeparator" w:id="0">
    <w:p w:rsidR="009A64E9" w:rsidRDefault="009A64E9" w:rsidP="006E65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64E9" w:rsidRDefault="009A64E9">
    <w:pPr>
      <w:pStyle w:val="a3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5" type="#_x0000_t202" style="position:absolute;left:0;text-align:left;margin-left:-.75pt;margin-top:-20.95pt;width:520.45pt;height:813.55pt;z-index:-251658752" filled="f" strokeweight="1.5pt">
          <v:textbox style="mso-next-textbox:#_x0000_s2205">
            <w:txbxContent>
              <w:p w:rsidR="009A64E9" w:rsidRDefault="009A64E9" w:rsidP="00802DC2"/>
            </w:txbxContent>
          </v:textbox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64E9" w:rsidRDefault="009A64E9" w:rsidP="00537FA2">
    <w:pPr>
      <w:pStyle w:val="a3"/>
      <w:spacing w:after="0"/>
      <w:jc w:val="both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4247114"/>
    <w:lvl w:ilvl="0">
      <w:numFmt w:val="bullet"/>
      <w:lvlText w:val="*"/>
      <w:lvlJc w:val="left"/>
    </w:lvl>
  </w:abstractNum>
  <w:abstractNum w:abstractNumId="1">
    <w:nsid w:val="036E32BA"/>
    <w:multiLevelType w:val="multilevel"/>
    <w:tmpl w:val="6ADABFC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CC87469"/>
    <w:multiLevelType w:val="hybridMultilevel"/>
    <w:tmpl w:val="1AEC448C"/>
    <w:lvl w:ilvl="0" w:tplc="2DA0D732">
      <w:start w:val="1"/>
      <w:numFmt w:val="decimal"/>
      <w:lvlText w:val="%1."/>
      <w:lvlJc w:val="left"/>
      <w:pPr>
        <w:ind w:left="11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3">
    <w:nsid w:val="18257FE9"/>
    <w:multiLevelType w:val="hybridMultilevel"/>
    <w:tmpl w:val="D98A3A40"/>
    <w:lvl w:ilvl="0" w:tplc="778A7FD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">
    <w:nsid w:val="1A9619C4"/>
    <w:multiLevelType w:val="hybridMultilevel"/>
    <w:tmpl w:val="4BC6743C"/>
    <w:lvl w:ilvl="0" w:tplc="766C87E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5">
    <w:nsid w:val="20621451"/>
    <w:multiLevelType w:val="multilevel"/>
    <w:tmpl w:val="29AC208E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8574573"/>
    <w:multiLevelType w:val="multilevel"/>
    <w:tmpl w:val="2A22E1C8"/>
    <w:lvl w:ilvl="0">
      <w:start w:val="5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C8B1431"/>
    <w:multiLevelType w:val="hybridMultilevel"/>
    <w:tmpl w:val="999A54C0"/>
    <w:lvl w:ilvl="0" w:tplc="B0369834">
      <w:start w:val="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DC2199C"/>
    <w:multiLevelType w:val="multilevel"/>
    <w:tmpl w:val="5D109782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30A017B9"/>
    <w:multiLevelType w:val="multilevel"/>
    <w:tmpl w:val="9ABEEC7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34072CA3"/>
    <w:multiLevelType w:val="multilevel"/>
    <w:tmpl w:val="3F3C7206"/>
    <w:lvl w:ilvl="0">
      <w:start w:val="1"/>
      <w:numFmt w:val="decimal"/>
      <w:lvlText w:val="5.%1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34F258C0"/>
    <w:multiLevelType w:val="multilevel"/>
    <w:tmpl w:val="2A9CED16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E3C3B17"/>
    <w:multiLevelType w:val="singleLevel"/>
    <w:tmpl w:val="66C87B80"/>
    <w:lvl w:ilvl="0">
      <w:start w:val="1"/>
      <w:numFmt w:val="decimal"/>
      <w:lvlText w:val="%1."/>
      <w:legacy w:legacy="1" w:legacySpace="0" w:legacyIndent="720"/>
      <w:lvlJc w:val="left"/>
      <w:rPr>
        <w:rFonts w:ascii="Times New Roman" w:hAnsi="Times New Roman" w:cs="Times New Roman" w:hint="default"/>
      </w:rPr>
    </w:lvl>
  </w:abstractNum>
  <w:abstractNum w:abstractNumId="13">
    <w:nsid w:val="4ADA4248"/>
    <w:multiLevelType w:val="multilevel"/>
    <w:tmpl w:val="1234C22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FF061C5"/>
    <w:multiLevelType w:val="singleLevel"/>
    <w:tmpl w:val="27C88034"/>
    <w:lvl w:ilvl="0">
      <w:start w:val="5"/>
      <w:numFmt w:val="decimal"/>
      <w:lvlText w:val="%1."/>
      <w:legacy w:legacy="1" w:legacySpace="0" w:legacyIndent="715"/>
      <w:lvlJc w:val="left"/>
      <w:rPr>
        <w:rFonts w:ascii="Times New Roman" w:hAnsi="Times New Roman" w:cs="Times New Roman" w:hint="default"/>
      </w:rPr>
    </w:lvl>
  </w:abstractNum>
  <w:abstractNum w:abstractNumId="15">
    <w:nsid w:val="60A01C91"/>
    <w:multiLevelType w:val="multilevel"/>
    <w:tmpl w:val="225ECB1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77553ED9"/>
    <w:multiLevelType w:val="multilevel"/>
    <w:tmpl w:val="AEC43FF6"/>
    <w:lvl w:ilvl="0">
      <w:start w:val="1"/>
      <w:numFmt w:val="decimal"/>
      <w:lvlText w:val="4.6.%1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start w:val="7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7C080A9E"/>
    <w:multiLevelType w:val="multilevel"/>
    <w:tmpl w:val="0A768B84"/>
    <w:lvl w:ilvl="0">
      <w:start w:val="2"/>
      <w:numFmt w:val="decimal"/>
      <w:lvlText w:val="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7D1E2EDA"/>
    <w:multiLevelType w:val="hybridMultilevel"/>
    <w:tmpl w:val="3612CB0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12"/>
  </w:num>
  <w:num w:numId="3">
    <w:abstractNumId w:val="0"/>
    <w:lvlOverride w:ilvl="0">
      <w:lvl w:ilvl="0">
        <w:start w:val="65535"/>
        <w:numFmt w:val="bullet"/>
        <w:lvlText w:val="-"/>
        <w:legacy w:legacy="1" w:legacySpace="0" w:legacyIndent="355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0"/>
    <w:lvlOverride w:ilvl="0">
      <w:lvl w:ilvl="0">
        <w:start w:val="65535"/>
        <w:numFmt w:val="bullet"/>
        <w:lvlText w:val="-"/>
        <w:legacy w:legacy="1" w:legacySpace="0" w:legacyIndent="356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18"/>
  </w:num>
  <w:num w:numId="6">
    <w:abstractNumId w:val="14"/>
  </w:num>
  <w:num w:numId="7">
    <w:abstractNumId w:val="7"/>
  </w:num>
  <w:num w:numId="8">
    <w:abstractNumId w:val="3"/>
  </w:num>
  <w:num w:numId="9">
    <w:abstractNumId w:val="0"/>
    <w:lvlOverride w:ilvl="0">
      <w:lvl w:ilvl="0">
        <w:start w:val="65535"/>
        <w:numFmt w:val="bullet"/>
        <w:lvlText w:val="-"/>
        <w:legacy w:legacy="1" w:legacySpace="0" w:legacyIndent="711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0"/>
    <w:lvlOverride w:ilvl="0">
      <w:lvl w:ilvl="0">
        <w:start w:val="65535"/>
        <w:numFmt w:val="bullet"/>
        <w:lvlText w:val="-"/>
        <w:legacy w:legacy="1" w:legacySpace="0" w:legacyIndent="571"/>
        <w:lvlJc w:val="left"/>
        <w:rPr>
          <w:rFonts w:ascii="Times New Roman" w:hAnsi="Times New Roman" w:cs="Times New Roman" w:hint="default"/>
        </w:rPr>
      </w:lvl>
    </w:lvlOverride>
  </w:num>
  <w:num w:numId="11">
    <w:abstractNumId w:val="0"/>
    <w:lvlOverride w:ilvl="0">
      <w:lvl w:ilvl="0">
        <w:start w:val="65535"/>
        <w:numFmt w:val="bullet"/>
        <w:lvlText w:val="-"/>
        <w:legacy w:legacy="1" w:legacySpace="0" w:legacyIndent="561"/>
        <w:lvlJc w:val="left"/>
        <w:rPr>
          <w:rFonts w:ascii="Times New Roman" w:hAnsi="Times New Roman" w:cs="Times New Roman" w:hint="default"/>
        </w:rPr>
      </w:lvl>
    </w:lvlOverride>
  </w:num>
  <w:num w:numId="12">
    <w:abstractNumId w:val="0"/>
    <w:lvlOverride w:ilvl="0">
      <w:lvl w:ilvl="0">
        <w:start w:val="65535"/>
        <w:numFmt w:val="bullet"/>
        <w:lvlText w:val="-"/>
        <w:legacy w:legacy="1" w:legacySpace="0" w:legacyIndent="173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1"/>
  </w:num>
  <w:num w:numId="14">
    <w:abstractNumId w:val="13"/>
  </w:num>
  <w:num w:numId="15">
    <w:abstractNumId w:val="11"/>
  </w:num>
  <w:num w:numId="16">
    <w:abstractNumId w:val="16"/>
  </w:num>
  <w:num w:numId="17">
    <w:abstractNumId w:val="9"/>
  </w:num>
  <w:num w:numId="18">
    <w:abstractNumId w:val="15"/>
  </w:num>
  <w:num w:numId="19">
    <w:abstractNumId w:val="10"/>
  </w:num>
  <w:num w:numId="20">
    <w:abstractNumId w:val="6"/>
  </w:num>
  <w:num w:numId="21">
    <w:abstractNumId w:val="8"/>
  </w:num>
  <w:num w:numId="22">
    <w:abstractNumId w:val="17"/>
  </w:num>
  <w:num w:numId="23">
    <w:abstractNumId w:val="2"/>
  </w:num>
  <w:num w:numId="24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8"/>
  <w:proofState w:spelling="clean"/>
  <w:defaultTabStop w:val="708"/>
  <w:drawingGridHorizontalSpacing w:val="100"/>
  <w:displayHorizontalDrawingGridEvery w:val="2"/>
  <w:characterSpacingControl w:val="doNotCompress"/>
  <w:hdrShapeDefaults>
    <o:shapedefaults v:ext="edit" spidmax="220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7D3B25"/>
    <w:rsid w:val="000064A0"/>
    <w:rsid w:val="000330B1"/>
    <w:rsid w:val="00033EF0"/>
    <w:rsid w:val="00050765"/>
    <w:rsid w:val="00056B6A"/>
    <w:rsid w:val="0006171E"/>
    <w:rsid w:val="00087226"/>
    <w:rsid w:val="000875C8"/>
    <w:rsid w:val="0009539C"/>
    <w:rsid w:val="000A632B"/>
    <w:rsid w:val="000B29A9"/>
    <w:rsid w:val="000B7047"/>
    <w:rsid w:val="000C5CFC"/>
    <w:rsid w:val="000E14EA"/>
    <w:rsid w:val="00102021"/>
    <w:rsid w:val="00140941"/>
    <w:rsid w:val="00142B6E"/>
    <w:rsid w:val="001479BE"/>
    <w:rsid w:val="00151588"/>
    <w:rsid w:val="00156C08"/>
    <w:rsid w:val="001839EC"/>
    <w:rsid w:val="00184653"/>
    <w:rsid w:val="001A5AB8"/>
    <w:rsid w:val="001E0C18"/>
    <w:rsid w:val="001E11B1"/>
    <w:rsid w:val="001F6C5C"/>
    <w:rsid w:val="00212EBD"/>
    <w:rsid w:val="00222946"/>
    <w:rsid w:val="00224106"/>
    <w:rsid w:val="002342CD"/>
    <w:rsid w:val="002438A9"/>
    <w:rsid w:val="00247858"/>
    <w:rsid w:val="002528E2"/>
    <w:rsid w:val="0025680F"/>
    <w:rsid w:val="002702DB"/>
    <w:rsid w:val="00290A90"/>
    <w:rsid w:val="00296560"/>
    <w:rsid w:val="002A77AC"/>
    <w:rsid w:val="002B1542"/>
    <w:rsid w:val="002B37E2"/>
    <w:rsid w:val="002B3BB9"/>
    <w:rsid w:val="002B7C6D"/>
    <w:rsid w:val="002C67F5"/>
    <w:rsid w:val="002C71FA"/>
    <w:rsid w:val="002D58E9"/>
    <w:rsid w:val="002D6CCC"/>
    <w:rsid w:val="002D6E62"/>
    <w:rsid w:val="003149AC"/>
    <w:rsid w:val="003155B4"/>
    <w:rsid w:val="003343CF"/>
    <w:rsid w:val="00344215"/>
    <w:rsid w:val="003572DA"/>
    <w:rsid w:val="003A1014"/>
    <w:rsid w:val="003B4BE9"/>
    <w:rsid w:val="003C31BF"/>
    <w:rsid w:val="003C7D47"/>
    <w:rsid w:val="003D01F9"/>
    <w:rsid w:val="003D023F"/>
    <w:rsid w:val="003E696F"/>
    <w:rsid w:val="003F5D21"/>
    <w:rsid w:val="004432B8"/>
    <w:rsid w:val="00445342"/>
    <w:rsid w:val="0045018B"/>
    <w:rsid w:val="00474D43"/>
    <w:rsid w:val="00486CE3"/>
    <w:rsid w:val="0048729A"/>
    <w:rsid w:val="004B209D"/>
    <w:rsid w:val="004B52DC"/>
    <w:rsid w:val="004D4DD2"/>
    <w:rsid w:val="004E13FC"/>
    <w:rsid w:val="004E46D4"/>
    <w:rsid w:val="005016A1"/>
    <w:rsid w:val="005050E0"/>
    <w:rsid w:val="005171FA"/>
    <w:rsid w:val="00521D31"/>
    <w:rsid w:val="00525F75"/>
    <w:rsid w:val="00535C62"/>
    <w:rsid w:val="00537FA2"/>
    <w:rsid w:val="00554391"/>
    <w:rsid w:val="0055531C"/>
    <w:rsid w:val="00563296"/>
    <w:rsid w:val="005720C2"/>
    <w:rsid w:val="00577EBE"/>
    <w:rsid w:val="005808A6"/>
    <w:rsid w:val="00581988"/>
    <w:rsid w:val="00585728"/>
    <w:rsid w:val="00626323"/>
    <w:rsid w:val="0063047D"/>
    <w:rsid w:val="006446AF"/>
    <w:rsid w:val="00645B91"/>
    <w:rsid w:val="00646223"/>
    <w:rsid w:val="006513CD"/>
    <w:rsid w:val="0068735A"/>
    <w:rsid w:val="006A02D7"/>
    <w:rsid w:val="006B63A2"/>
    <w:rsid w:val="006C17B9"/>
    <w:rsid w:val="006C2D37"/>
    <w:rsid w:val="006C7C97"/>
    <w:rsid w:val="006D060E"/>
    <w:rsid w:val="006E107C"/>
    <w:rsid w:val="006E6574"/>
    <w:rsid w:val="006E71B1"/>
    <w:rsid w:val="00707B54"/>
    <w:rsid w:val="00715804"/>
    <w:rsid w:val="00716102"/>
    <w:rsid w:val="00733108"/>
    <w:rsid w:val="007451B0"/>
    <w:rsid w:val="00751897"/>
    <w:rsid w:val="00751C4E"/>
    <w:rsid w:val="007823C9"/>
    <w:rsid w:val="007A0E47"/>
    <w:rsid w:val="007B62CD"/>
    <w:rsid w:val="007C3DE8"/>
    <w:rsid w:val="007D3B25"/>
    <w:rsid w:val="007D4797"/>
    <w:rsid w:val="007D58D3"/>
    <w:rsid w:val="007D6F82"/>
    <w:rsid w:val="007F2BD2"/>
    <w:rsid w:val="007F4B46"/>
    <w:rsid w:val="007F702C"/>
    <w:rsid w:val="008005DF"/>
    <w:rsid w:val="00802DC2"/>
    <w:rsid w:val="00813771"/>
    <w:rsid w:val="00816CE8"/>
    <w:rsid w:val="00820219"/>
    <w:rsid w:val="0084681E"/>
    <w:rsid w:val="00847297"/>
    <w:rsid w:val="00864484"/>
    <w:rsid w:val="00873A54"/>
    <w:rsid w:val="00884407"/>
    <w:rsid w:val="008A4FBB"/>
    <w:rsid w:val="008A581A"/>
    <w:rsid w:val="008C2E98"/>
    <w:rsid w:val="008C5E15"/>
    <w:rsid w:val="008D3D90"/>
    <w:rsid w:val="008D5277"/>
    <w:rsid w:val="009006BC"/>
    <w:rsid w:val="00915F3D"/>
    <w:rsid w:val="009262A3"/>
    <w:rsid w:val="00926A0C"/>
    <w:rsid w:val="00927A85"/>
    <w:rsid w:val="009329E5"/>
    <w:rsid w:val="0094031D"/>
    <w:rsid w:val="00943E43"/>
    <w:rsid w:val="00947B5E"/>
    <w:rsid w:val="00955E4E"/>
    <w:rsid w:val="009606B0"/>
    <w:rsid w:val="00980CE3"/>
    <w:rsid w:val="00987193"/>
    <w:rsid w:val="00991660"/>
    <w:rsid w:val="009A2551"/>
    <w:rsid w:val="009A3D51"/>
    <w:rsid w:val="009A64E9"/>
    <w:rsid w:val="009A6C35"/>
    <w:rsid w:val="009B428D"/>
    <w:rsid w:val="009B7803"/>
    <w:rsid w:val="009F1C35"/>
    <w:rsid w:val="00A00F14"/>
    <w:rsid w:val="00A36F9D"/>
    <w:rsid w:val="00A373AC"/>
    <w:rsid w:val="00A4370B"/>
    <w:rsid w:val="00A47EE1"/>
    <w:rsid w:val="00A556E6"/>
    <w:rsid w:val="00A93B9C"/>
    <w:rsid w:val="00AA62D6"/>
    <w:rsid w:val="00AB65E4"/>
    <w:rsid w:val="00AD2EA1"/>
    <w:rsid w:val="00AD78E0"/>
    <w:rsid w:val="00AE1834"/>
    <w:rsid w:val="00AF2B44"/>
    <w:rsid w:val="00B01911"/>
    <w:rsid w:val="00B115C7"/>
    <w:rsid w:val="00B43455"/>
    <w:rsid w:val="00B46067"/>
    <w:rsid w:val="00B664C1"/>
    <w:rsid w:val="00B671C8"/>
    <w:rsid w:val="00B8109A"/>
    <w:rsid w:val="00B86E35"/>
    <w:rsid w:val="00B92F1C"/>
    <w:rsid w:val="00B94CAD"/>
    <w:rsid w:val="00BB6515"/>
    <w:rsid w:val="00BD1E3C"/>
    <w:rsid w:val="00BD3447"/>
    <w:rsid w:val="00BF101D"/>
    <w:rsid w:val="00BF3303"/>
    <w:rsid w:val="00C11AF5"/>
    <w:rsid w:val="00C133AA"/>
    <w:rsid w:val="00C1503F"/>
    <w:rsid w:val="00C16C27"/>
    <w:rsid w:val="00C35DD6"/>
    <w:rsid w:val="00C7303F"/>
    <w:rsid w:val="00C8237C"/>
    <w:rsid w:val="00CA366D"/>
    <w:rsid w:val="00CD0CBE"/>
    <w:rsid w:val="00CD1219"/>
    <w:rsid w:val="00CD2D4B"/>
    <w:rsid w:val="00CD310D"/>
    <w:rsid w:val="00CD50AD"/>
    <w:rsid w:val="00CF1052"/>
    <w:rsid w:val="00D23150"/>
    <w:rsid w:val="00D52296"/>
    <w:rsid w:val="00D55993"/>
    <w:rsid w:val="00D651D1"/>
    <w:rsid w:val="00D65A01"/>
    <w:rsid w:val="00D71DBF"/>
    <w:rsid w:val="00D756D9"/>
    <w:rsid w:val="00D8722B"/>
    <w:rsid w:val="00D92817"/>
    <w:rsid w:val="00D9565C"/>
    <w:rsid w:val="00DB0484"/>
    <w:rsid w:val="00DB1020"/>
    <w:rsid w:val="00DB3059"/>
    <w:rsid w:val="00DC76DD"/>
    <w:rsid w:val="00DD4B18"/>
    <w:rsid w:val="00DF30AC"/>
    <w:rsid w:val="00DF634C"/>
    <w:rsid w:val="00E04095"/>
    <w:rsid w:val="00E24285"/>
    <w:rsid w:val="00E24FE6"/>
    <w:rsid w:val="00E31F1E"/>
    <w:rsid w:val="00E43CD9"/>
    <w:rsid w:val="00E62B18"/>
    <w:rsid w:val="00E70ACA"/>
    <w:rsid w:val="00E81D97"/>
    <w:rsid w:val="00E932BD"/>
    <w:rsid w:val="00EC5FC8"/>
    <w:rsid w:val="00ED0519"/>
    <w:rsid w:val="00ED5CE5"/>
    <w:rsid w:val="00EE3945"/>
    <w:rsid w:val="00F05FA9"/>
    <w:rsid w:val="00F12FAB"/>
    <w:rsid w:val="00F33992"/>
    <w:rsid w:val="00F43B1C"/>
    <w:rsid w:val="00F45DBC"/>
    <w:rsid w:val="00F46924"/>
    <w:rsid w:val="00F52F46"/>
    <w:rsid w:val="00F574F7"/>
    <w:rsid w:val="00F60CFA"/>
    <w:rsid w:val="00F66E81"/>
    <w:rsid w:val="00F75857"/>
    <w:rsid w:val="00F906C4"/>
    <w:rsid w:val="00F94235"/>
    <w:rsid w:val="00F9453C"/>
    <w:rsid w:val="00FA62A3"/>
    <w:rsid w:val="00FB4DEC"/>
    <w:rsid w:val="00FC319F"/>
    <w:rsid w:val="00FD7B8D"/>
    <w:rsid w:val="00FD7BAF"/>
    <w:rsid w:val="00FF5DD1"/>
    <w:rsid w:val="00FF7E5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0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Body Text 2" w:uiPriority="0"/>
    <w:lsdException w:name="Body Text Indent 2" w:uiPriority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a">
    <w:name w:val="Normal"/>
    <w:aliases w:val="Для штампов"/>
    <w:qFormat/>
    <w:rsid w:val="00B86E35"/>
    <w:pPr>
      <w:spacing w:after="200" w:line="276" w:lineRule="auto"/>
      <w:jc w:val="center"/>
    </w:pPr>
    <w:rPr>
      <w:rFonts w:ascii="ISOCPEUR" w:hAnsi="ISOCPEUR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E6574"/>
    <w:pPr>
      <w:tabs>
        <w:tab w:val="center" w:pos="4677"/>
        <w:tab w:val="right" w:pos="9355"/>
      </w:tabs>
    </w:pPr>
    <w:rPr>
      <w:rFonts w:ascii="Calibri" w:hAnsi="Calibri"/>
      <w:sz w:val="22"/>
    </w:rPr>
  </w:style>
  <w:style w:type="character" w:customStyle="1" w:styleId="a4">
    <w:name w:val="Верхний колонтитул Знак"/>
    <w:link w:val="a3"/>
    <w:uiPriority w:val="99"/>
    <w:rsid w:val="006E6574"/>
    <w:rPr>
      <w:sz w:val="22"/>
      <w:szCs w:val="22"/>
      <w:lang w:eastAsia="en-US"/>
    </w:rPr>
  </w:style>
  <w:style w:type="paragraph" w:styleId="a5">
    <w:name w:val="footer"/>
    <w:basedOn w:val="a"/>
    <w:link w:val="a6"/>
    <w:uiPriority w:val="99"/>
    <w:unhideWhenUsed/>
    <w:rsid w:val="006E6574"/>
    <w:pPr>
      <w:tabs>
        <w:tab w:val="center" w:pos="4677"/>
        <w:tab w:val="right" w:pos="9355"/>
      </w:tabs>
    </w:pPr>
    <w:rPr>
      <w:rFonts w:ascii="Calibri" w:hAnsi="Calibri"/>
      <w:sz w:val="22"/>
    </w:rPr>
  </w:style>
  <w:style w:type="character" w:customStyle="1" w:styleId="a6">
    <w:name w:val="Нижний колонтитул Знак"/>
    <w:link w:val="a5"/>
    <w:uiPriority w:val="99"/>
    <w:rsid w:val="006E6574"/>
    <w:rPr>
      <w:sz w:val="22"/>
      <w:szCs w:val="22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4432B8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4432B8"/>
    <w:rPr>
      <w:rFonts w:ascii="Tahoma" w:hAnsi="Tahoma" w:cs="Tahoma"/>
      <w:sz w:val="16"/>
      <w:szCs w:val="16"/>
      <w:lang w:eastAsia="en-US"/>
    </w:rPr>
  </w:style>
  <w:style w:type="paragraph" w:styleId="a9">
    <w:name w:val="No Spacing"/>
    <w:uiPriority w:val="1"/>
    <w:qFormat/>
    <w:rsid w:val="00B86E35"/>
    <w:pPr>
      <w:jc w:val="center"/>
    </w:pPr>
    <w:rPr>
      <w:rFonts w:ascii="ISOCPEUR" w:hAnsi="ISOCPEUR"/>
      <w:sz w:val="28"/>
      <w:szCs w:val="22"/>
      <w:lang w:eastAsia="en-US"/>
    </w:rPr>
  </w:style>
  <w:style w:type="paragraph" w:customStyle="1" w:styleId="aa">
    <w:name w:val="БТИ Основной текст"/>
    <w:basedOn w:val="a"/>
    <w:link w:val="ab"/>
    <w:qFormat/>
    <w:rsid w:val="00B115C7"/>
    <w:pPr>
      <w:spacing w:after="0"/>
      <w:ind w:left="567" w:right="482" w:firstLine="567"/>
      <w:jc w:val="both"/>
    </w:pPr>
    <w:rPr>
      <w:sz w:val="24"/>
      <w:lang w:val="en-US"/>
    </w:rPr>
  </w:style>
  <w:style w:type="character" w:styleId="ac">
    <w:name w:val="Hyperlink"/>
    <w:uiPriority w:val="99"/>
    <w:unhideWhenUsed/>
    <w:rsid w:val="00B86E35"/>
    <w:rPr>
      <w:color w:val="0000FF"/>
      <w:u w:val="single"/>
    </w:rPr>
  </w:style>
  <w:style w:type="character" w:customStyle="1" w:styleId="ab">
    <w:name w:val="БТИ Основной текст Знак"/>
    <w:link w:val="aa"/>
    <w:rsid w:val="00B115C7"/>
    <w:rPr>
      <w:rFonts w:ascii="ISOCPEUR" w:hAnsi="ISOCPEUR"/>
      <w:sz w:val="24"/>
      <w:szCs w:val="22"/>
      <w:lang w:val="en-US" w:eastAsia="en-US"/>
    </w:rPr>
  </w:style>
  <w:style w:type="paragraph" w:customStyle="1" w:styleId="ad">
    <w:name w:val="БТИ Основной"/>
    <w:basedOn w:val="aa"/>
    <w:link w:val="ae"/>
    <w:qFormat/>
    <w:rsid w:val="00CD50AD"/>
    <w:rPr>
      <w:lang w:val="ru-RU"/>
    </w:rPr>
  </w:style>
  <w:style w:type="table" w:styleId="af">
    <w:name w:val="Table Grid"/>
    <w:basedOn w:val="a1"/>
    <w:uiPriority w:val="59"/>
    <w:rsid w:val="00EE394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e">
    <w:name w:val="БТИ Основной Знак"/>
    <w:basedOn w:val="ab"/>
    <w:link w:val="ad"/>
    <w:rsid w:val="00CD50AD"/>
    <w:rPr>
      <w:rFonts w:ascii="ISOCPEUR" w:hAnsi="ISOCPEUR"/>
      <w:sz w:val="24"/>
      <w:szCs w:val="22"/>
      <w:lang w:val="en-US" w:eastAsia="en-US"/>
    </w:rPr>
  </w:style>
  <w:style w:type="paragraph" w:styleId="2">
    <w:name w:val="Body Text Indent 2"/>
    <w:basedOn w:val="a"/>
    <w:link w:val="20"/>
    <w:rsid w:val="003F5D21"/>
    <w:pPr>
      <w:spacing w:after="0" w:line="240" w:lineRule="auto"/>
      <w:ind w:left="709" w:firstLine="720"/>
      <w:jc w:val="left"/>
    </w:pPr>
    <w:rPr>
      <w:rFonts w:ascii="Arial" w:eastAsia="Times New Roman" w:hAnsi="Arial"/>
      <w:color w:val="000000"/>
      <w:sz w:val="22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3F5D21"/>
    <w:rPr>
      <w:rFonts w:ascii="Arial" w:eastAsia="Times New Roman" w:hAnsi="Arial"/>
      <w:color w:val="000000"/>
      <w:sz w:val="22"/>
    </w:rPr>
  </w:style>
  <w:style w:type="paragraph" w:styleId="af0">
    <w:name w:val="Body Text Indent"/>
    <w:basedOn w:val="a"/>
    <w:link w:val="af1"/>
    <w:uiPriority w:val="99"/>
    <w:semiHidden/>
    <w:unhideWhenUsed/>
    <w:rsid w:val="00716102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716102"/>
    <w:rPr>
      <w:rFonts w:ascii="ISOCPEUR" w:hAnsi="ISOCPEUR"/>
      <w:szCs w:val="22"/>
      <w:lang w:eastAsia="en-US"/>
    </w:rPr>
  </w:style>
  <w:style w:type="paragraph" w:styleId="af2">
    <w:name w:val="List Paragraph"/>
    <w:basedOn w:val="a"/>
    <w:uiPriority w:val="34"/>
    <w:rsid w:val="000875C8"/>
    <w:pPr>
      <w:ind w:left="720"/>
      <w:contextualSpacing/>
    </w:pPr>
  </w:style>
  <w:style w:type="character" w:styleId="af3">
    <w:name w:val="Placeholder Text"/>
    <w:basedOn w:val="a0"/>
    <w:uiPriority w:val="99"/>
    <w:semiHidden/>
    <w:rsid w:val="002C71FA"/>
    <w:rPr>
      <w:color w:val="808080"/>
    </w:rPr>
  </w:style>
  <w:style w:type="paragraph" w:styleId="21">
    <w:name w:val="Body Text 2"/>
    <w:basedOn w:val="a"/>
    <w:link w:val="22"/>
    <w:rsid w:val="00816CE8"/>
    <w:pPr>
      <w:spacing w:after="120" w:line="48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rsid w:val="00816CE8"/>
    <w:rPr>
      <w:rFonts w:ascii="Times New Roman" w:eastAsia="Times New Roman" w:hAnsi="Times New Roman"/>
      <w:sz w:val="24"/>
      <w:szCs w:val="24"/>
    </w:rPr>
  </w:style>
  <w:style w:type="character" w:customStyle="1" w:styleId="23">
    <w:name w:val="Основной текст (2)_"/>
    <w:basedOn w:val="a0"/>
    <w:link w:val="24"/>
    <w:rsid w:val="00A93B9C"/>
    <w:rPr>
      <w:rFonts w:ascii="Times New Roman" w:eastAsia="Times New Roman" w:hAnsi="Times New Roman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A93B9C"/>
    <w:pPr>
      <w:widowControl w:val="0"/>
      <w:shd w:val="clear" w:color="auto" w:fill="FFFFFF"/>
      <w:spacing w:after="360" w:line="0" w:lineRule="atLeast"/>
      <w:ind w:hanging="360"/>
    </w:pPr>
    <w:rPr>
      <w:rFonts w:ascii="Times New Roman" w:eastAsia="Times New Roman" w:hAnsi="Times New Roman"/>
      <w:szCs w:val="20"/>
      <w:lang w:eastAsia="ru-RU"/>
    </w:rPr>
  </w:style>
  <w:style w:type="character" w:customStyle="1" w:styleId="af4">
    <w:name w:val="Подпись к таблице_"/>
    <w:basedOn w:val="a0"/>
    <w:link w:val="af5"/>
    <w:rsid w:val="00AA62D6"/>
    <w:rPr>
      <w:rFonts w:ascii="Times New Roman" w:eastAsia="Times New Roman" w:hAnsi="Times New Roman"/>
      <w:shd w:val="clear" w:color="auto" w:fill="FFFFFF"/>
    </w:rPr>
  </w:style>
  <w:style w:type="character" w:customStyle="1" w:styleId="210pt">
    <w:name w:val="Основной текст (2) + 10 pt"/>
    <w:basedOn w:val="23"/>
    <w:rsid w:val="00AA62D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10pt0">
    <w:name w:val="Основной текст (2) + 10 pt;Малые прописные"/>
    <w:basedOn w:val="23"/>
    <w:rsid w:val="00AA62D6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10pt1">
    <w:name w:val="Основной текст (2) + 10 pt;Полужирный"/>
    <w:basedOn w:val="23"/>
    <w:rsid w:val="00AA62D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paragraph" w:customStyle="1" w:styleId="af5">
    <w:name w:val="Подпись к таблице"/>
    <w:basedOn w:val="a"/>
    <w:link w:val="af4"/>
    <w:rsid w:val="00AA62D6"/>
    <w:pPr>
      <w:widowControl w:val="0"/>
      <w:shd w:val="clear" w:color="auto" w:fill="FFFFFF"/>
      <w:spacing w:after="0" w:line="0" w:lineRule="atLeast"/>
      <w:jc w:val="left"/>
    </w:pPr>
    <w:rPr>
      <w:rFonts w:ascii="Times New Roman" w:eastAsia="Times New Roman" w:hAnsi="Times New Roman"/>
      <w:szCs w:val="20"/>
      <w:lang w:eastAsia="ru-RU"/>
    </w:rPr>
  </w:style>
  <w:style w:type="character" w:customStyle="1" w:styleId="4">
    <w:name w:val="Заголовок №4_"/>
    <w:basedOn w:val="a0"/>
    <w:link w:val="40"/>
    <w:rsid w:val="00A373AC"/>
    <w:rPr>
      <w:rFonts w:ascii="Times New Roman" w:eastAsia="Times New Roman" w:hAnsi="Times New Roman"/>
      <w:b/>
      <w:bCs/>
      <w:i/>
      <w:iCs/>
      <w:shd w:val="clear" w:color="auto" w:fill="FFFFFF"/>
    </w:rPr>
  </w:style>
  <w:style w:type="paragraph" w:customStyle="1" w:styleId="40">
    <w:name w:val="Заголовок №4"/>
    <w:basedOn w:val="a"/>
    <w:link w:val="4"/>
    <w:rsid w:val="00A373AC"/>
    <w:pPr>
      <w:widowControl w:val="0"/>
      <w:shd w:val="clear" w:color="auto" w:fill="FFFFFF"/>
      <w:spacing w:after="0" w:line="413" w:lineRule="exact"/>
      <w:jc w:val="left"/>
      <w:outlineLvl w:val="3"/>
    </w:pPr>
    <w:rPr>
      <w:rFonts w:ascii="Times New Roman" w:eastAsia="Times New Roman" w:hAnsi="Times New Roman"/>
      <w:b/>
      <w:bCs/>
      <w:i/>
      <w:iCs/>
      <w:szCs w:val="20"/>
      <w:lang w:eastAsia="ru-RU"/>
    </w:rPr>
  </w:style>
  <w:style w:type="character" w:customStyle="1" w:styleId="29pt">
    <w:name w:val="Основной текст (2) + 9 pt;Полужирный"/>
    <w:basedOn w:val="23"/>
    <w:rsid w:val="00A373A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5">
    <w:name w:val="Заголовок №2_"/>
    <w:basedOn w:val="a0"/>
    <w:link w:val="26"/>
    <w:rsid w:val="00A373AC"/>
    <w:rPr>
      <w:rFonts w:ascii="Times New Roman" w:eastAsia="Times New Roman" w:hAnsi="Times New Roman"/>
      <w:b/>
      <w:bCs/>
      <w:sz w:val="32"/>
      <w:szCs w:val="32"/>
      <w:shd w:val="clear" w:color="auto" w:fill="FFFFFF"/>
    </w:rPr>
  </w:style>
  <w:style w:type="paragraph" w:customStyle="1" w:styleId="26">
    <w:name w:val="Заголовок №2"/>
    <w:basedOn w:val="a"/>
    <w:link w:val="25"/>
    <w:rsid w:val="00A373AC"/>
    <w:pPr>
      <w:widowControl w:val="0"/>
      <w:shd w:val="clear" w:color="auto" w:fill="FFFFFF"/>
      <w:spacing w:after="360" w:line="0" w:lineRule="atLeast"/>
      <w:jc w:val="both"/>
      <w:outlineLvl w:val="1"/>
    </w:pPr>
    <w:rPr>
      <w:rFonts w:ascii="Times New Roman" w:eastAsia="Times New Roman" w:hAnsi="Times New Roman"/>
      <w:b/>
      <w:bCs/>
      <w:sz w:val="32"/>
      <w:szCs w:val="32"/>
      <w:lang w:eastAsia="ru-RU"/>
    </w:rPr>
  </w:style>
  <w:style w:type="character" w:customStyle="1" w:styleId="7">
    <w:name w:val="Основной текст (7)_"/>
    <w:basedOn w:val="a0"/>
    <w:link w:val="70"/>
    <w:rsid w:val="00A373AC"/>
    <w:rPr>
      <w:rFonts w:ascii="Times New Roman" w:eastAsia="Times New Roman" w:hAnsi="Times New Roman"/>
      <w:b/>
      <w:bCs/>
      <w:i/>
      <w:iCs/>
      <w:shd w:val="clear" w:color="auto" w:fill="FFFFFF"/>
    </w:rPr>
  </w:style>
  <w:style w:type="paragraph" w:customStyle="1" w:styleId="70">
    <w:name w:val="Основной текст (7)"/>
    <w:basedOn w:val="a"/>
    <w:link w:val="7"/>
    <w:rsid w:val="00A373AC"/>
    <w:pPr>
      <w:widowControl w:val="0"/>
      <w:shd w:val="clear" w:color="auto" w:fill="FFFFFF"/>
      <w:spacing w:before="240" w:after="0" w:line="413" w:lineRule="exact"/>
      <w:jc w:val="both"/>
    </w:pPr>
    <w:rPr>
      <w:rFonts w:ascii="Times New Roman" w:eastAsia="Times New Roman" w:hAnsi="Times New Roman"/>
      <w:b/>
      <w:bCs/>
      <w:i/>
      <w:iCs/>
      <w:szCs w:val="20"/>
      <w:lang w:eastAsia="ru-RU"/>
    </w:rPr>
  </w:style>
  <w:style w:type="character" w:customStyle="1" w:styleId="27">
    <w:name w:val="Основной текст (2) + Полужирный;Курсив"/>
    <w:basedOn w:val="23"/>
    <w:rsid w:val="00DF634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3">
    <w:name w:val="Заголовок №3_"/>
    <w:basedOn w:val="a0"/>
    <w:link w:val="30"/>
    <w:rsid w:val="000B7047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paragraph" w:customStyle="1" w:styleId="30">
    <w:name w:val="Заголовок №3"/>
    <w:basedOn w:val="a"/>
    <w:link w:val="3"/>
    <w:rsid w:val="000B7047"/>
    <w:pPr>
      <w:widowControl w:val="0"/>
      <w:shd w:val="clear" w:color="auto" w:fill="FFFFFF"/>
      <w:spacing w:after="180" w:line="0" w:lineRule="atLeast"/>
      <w:jc w:val="left"/>
      <w:outlineLvl w:val="2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character" w:customStyle="1" w:styleId="af6">
    <w:name w:val="Оглавление_"/>
    <w:basedOn w:val="a0"/>
    <w:link w:val="af7"/>
    <w:rsid w:val="00927A85"/>
    <w:rPr>
      <w:rFonts w:ascii="Arial" w:eastAsia="Arial" w:hAnsi="Arial" w:cs="Arial"/>
      <w:shd w:val="clear" w:color="auto" w:fill="FFFFFF"/>
    </w:rPr>
  </w:style>
  <w:style w:type="paragraph" w:customStyle="1" w:styleId="af7">
    <w:name w:val="Оглавление"/>
    <w:basedOn w:val="a"/>
    <w:link w:val="af6"/>
    <w:rsid w:val="00927A85"/>
    <w:pPr>
      <w:widowControl w:val="0"/>
      <w:shd w:val="clear" w:color="auto" w:fill="FFFFFF"/>
      <w:spacing w:before="420" w:after="0" w:line="410" w:lineRule="exact"/>
      <w:jc w:val="both"/>
    </w:pPr>
    <w:rPr>
      <w:rFonts w:ascii="Arial" w:eastAsia="Arial" w:hAnsi="Arial" w:cs="Arial"/>
      <w:szCs w:val="20"/>
      <w:lang w:eastAsia="ru-RU"/>
    </w:rPr>
  </w:style>
  <w:style w:type="character" w:customStyle="1" w:styleId="41">
    <w:name w:val="Основной текст (4)_"/>
    <w:basedOn w:val="a0"/>
    <w:link w:val="42"/>
    <w:rsid w:val="00927A85"/>
    <w:rPr>
      <w:rFonts w:ascii="David" w:eastAsia="David" w:hAnsi="David" w:cs="David"/>
      <w:sz w:val="19"/>
      <w:szCs w:val="19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927A85"/>
    <w:rPr>
      <w:rFonts w:ascii="Arial" w:eastAsia="Arial" w:hAnsi="Arial" w:cs="Arial"/>
      <w:i/>
      <w:iCs/>
      <w:sz w:val="11"/>
      <w:szCs w:val="11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927A85"/>
    <w:pPr>
      <w:widowControl w:val="0"/>
      <w:shd w:val="clear" w:color="auto" w:fill="FFFFFF"/>
      <w:spacing w:after="0" w:line="0" w:lineRule="atLeast"/>
      <w:jc w:val="left"/>
    </w:pPr>
    <w:rPr>
      <w:rFonts w:ascii="David" w:eastAsia="David" w:hAnsi="David" w:cs="David"/>
      <w:sz w:val="19"/>
      <w:szCs w:val="19"/>
      <w:lang w:eastAsia="ru-RU"/>
    </w:rPr>
  </w:style>
  <w:style w:type="paragraph" w:customStyle="1" w:styleId="50">
    <w:name w:val="Основной текст (5)"/>
    <w:basedOn w:val="a"/>
    <w:link w:val="5"/>
    <w:rsid w:val="00927A85"/>
    <w:pPr>
      <w:widowControl w:val="0"/>
      <w:shd w:val="clear" w:color="auto" w:fill="FFFFFF"/>
      <w:spacing w:after="0" w:line="0" w:lineRule="atLeast"/>
      <w:jc w:val="left"/>
    </w:pPr>
    <w:rPr>
      <w:rFonts w:ascii="Arial" w:eastAsia="Arial" w:hAnsi="Arial" w:cs="Arial"/>
      <w:i/>
      <w:iCs/>
      <w:sz w:val="11"/>
      <w:szCs w:val="11"/>
      <w:lang w:eastAsia="ru-RU"/>
    </w:rPr>
  </w:style>
  <w:style w:type="character" w:customStyle="1" w:styleId="214pt">
    <w:name w:val="Основной текст (2) + 14 pt"/>
    <w:basedOn w:val="23"/>
    <w:rsid w:val="00927A85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05pt">
    <w:name w:val="Основной текст (2) + 10;5 pt"/>
    <w:basedOn w:val="23"/>
    <w:rsid w:val="00B94CAD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13pt">
    <w:name w:val="Основной текст (2) + 13 pt"/>
    <w:basedOn w:val="23"/>
    <w:rsid w:val="00B94CAD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066ABA-46ED-4DAA-A203-19725902C8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618</TotalTime>
  <Pages>35</Pages>
  <Words>5317</Words>
  <Characters>30313</Characters>
  <Application>Microsoft Office Word</Application>
  <DocSecurity>0</DocSecurity>
  <Lines>252</Lines>
  <Paragraphs>71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DreamLair</Company>
  <LinksUpToDate>false</LinksUpToDate>
  <CharactersWithSpaces>35559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modis</dc:creator>
  <cp:keywords/>
  <cp:lastModifiedBy>Admin</cp:lastModifiedBy>
  <cp:revision>36</cp:revision>
  <cp:lastPrinted>2016-09-30T10:49:00Z</cp:lastPrinted>
  <dcterms:created xsi:type="dcterms:W3CDTF">2016-09-21T15:11:00Z</dcterms:created>
  <dcterms:modified xsi:type="dcterms:W3CDTF">2017-02-15T07:32:00Z</dcterms:modified>
</cp:coreProperties>
</file>